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6F98" w:rsidRPr="00F26F98" w:rsidRDefault="00F26F98" w:rsidP="00F26F98">
      <w:pPr>
        <w:spacing w:after="0" w:line="360" w:lineRule="auto"/>
        <w:ind w:firstLine="426"/>
        <w:jc w:val="center"/>
        <w:rPr>
          <w:rFonts w:ascii="GHEA Grapalat" w:eastAsia="Times New Roman" w:hAnsi="GHEA Grapalat" w:cs="Times New Roman"/>
          <w:color w:val="000000"/>
          <w:sz w:val="24"/>
          <w:szCs w:val="24"/>
          <w:lang w:val="hy-AM"/>
        </w:rPr>
      </w:pPr>
      <w:r w:rsidRPr="00F26F98">
        <w:rPr>
          <w:rFonts w:ascii="GHEA Grapalat" w:eastAsia="Times New Roman" w:hAnsi="GHEA Grapalat" w:cs="Times New Roman"/>
          <w:b/>
          <w:bCs/>
          <w:color w:val="000000"/>
          <w:sz w:val="24"/>
          <w:szCs w:val="24"/>
          <w:lang w:val="hy-AM"/>
        </w:rPr>
        <w:t>ՏԵՂԵԿԱՆՔ</w:t>
      </w:r>
    </w:p>
    <w:p w:rsidR="00F26F98" w:rsidRPr="00F26F98" w:rsidRDefault="00F26F98" w:rsidP="00F26F98">
      <w:pPr>
        <w:overflowPunct w:val="0"/>
        <w:autoSpaceDE w:val="0"/>
        <w:autoSpaceDN w:val="0"/>
        <w:adjustRightInd w:val="0"/>
        <w:spacing w:after="0" w:line="360" w:lineRule="auto"/>
        <w:ind w:left="360" w:firstLine="720"/>
        <w:jc w:val="center"/>
        <w:rPr>
          <w:rFonts w:ascii="GHEA Grapalat" w:hAnsi="GHEA Grapalat"/>
          <w:b/>
          <w:bCs/>
          <w:sz w:val="24"/>
          <w:szCs w:val="24"/>
          <w:lang w:val="hy-AM"/>
        </w:rPr>
      </w:pPr>
    </w:p>
    <w:p w:rsidR="00F26F98" w:rsidRPr="00F26F98" w:rsidRDefault="00F26F98" w:rsidP="00F26F98">
      <w:pPr>
        <w:shd w:val="clear" w:color="auto" w:fill="FFFFFF"/>
        <w:spacing w:after="0" w:line="360" w:lineRule="auto"/>
        <w:ind w:firstLine="375"/>
        <w:jc w:val="center"/>
        <w:rPr>
          <w:rFonts w:ascii="GHEA Grapalat" w:eastAsia="Times New Roman" w:hAnsi="GHEA Grapalat" w:cs="Times New Roman"/>
          <w:b/>
          <w:bCs/>
          <w:color w:val="000000"/>
          <w:sz w:val="24"/>
          <w:szCs w:val="24"/>
        </w:rPr>
      </w:pPr>
      <w:r w:rsidRPr="00F26F98">
        <w:rPr>
          <w:rFonts w:ascii="GHEA Grapalat" w:hAnsi="GHEA Grapalat"/>
          <w:b/>
          <w:sz w:val="24"/>
          <w:szCs w:val="24"/>
          <w:lang w:val="hy-AM"/>
        </w:rPr>
        <w:t></w:t>
      </w:r>
      <w:r w:rsidRPr="00F26F98">
        <w:rPr>
          <w:rFonts w:ascii="GHEA Grapalat" w:eastAsia="Times New Roman" w:hAnsi="GHEA Grapalat" w:cs="Times New Roman"/>
          <w:b/>
          <w:color w:val="000000"/>
          <w:sz w:val="24"/>
          <w:szCs w:val="24"/>
          <w:lang w:val="hy-AM" w:eastAsia="ru-RU"/>
        </w:rPr>
        <w:t>«</w:t>
      </w:r>
      <w:r w:rsidRPr="00F26F98">
        <w:rPr>
          <w:rFonts w:ascii="GHEA Grapalat" w:eastAsia="Times New Roman" w:hAnsi="GHEA Grapalat" w:cs="Times New Roman"/>
          <w:b/>
          <w:bCs/>
          <w:color w:val="000000"/>
          <w:sz w:val="24"/>
          <w:szCs w:val="24"/>
        </w:rPr>
        <w:t>ՊԱՇՏՈՆԱՏԱՐ ԱՆՁԱՆՑ ԳՈՐԾՈՒՆԵՈՒԹՅԱՆ ԱՊԱՀՈՎՄԱՆ, ՍՊԱՍԱՐԿՄԱՆ ԵՎ ՍՈՑԻԱԼԱԿԱՆ ԵՐԱՇԽԻՔՆԵՐԻ ՄԱՍԻՆ»</w:t>
      </w:r>
      <w:r w:rsidRPr="00F26F98">
        <w:rPr>
          <w:rFonts w:ascii="GHEA Grapalat" w:hAnsi="GHEA Grapalat"/>
          <w:b/>
          <w:color w:val="000000"/>
          <w:sz w:val="24"/>
          <w:szCs w:val="24"/>
          <w:lang w:val="hy-AM"/>
        </w:rPr>
        <w:t xml:space="preserve"> ՕՐԵՆՔՈՒՄ ՓՈՓՈԽՈՒԹՅՈՒՆՆԵՐ ԵՎ ԼՐԱՑՈՒՄ ԿԱՏԱՐԵԼՈՒ ՄԱՍԻՆ</w:t>
      </w:r>
      <w:r w:rsidRPr="00F26F98">
        <w:rPr>
          <w:rFonts w:ascii="GHEA Grapalat" w:hAnsi="GHEA Grapalat"/>
          <w:b/>
          <w:sz w:val="24"/>
          <w:szCs w:val="24"/>
          <w:lang w:val="hy-AM"/>
        </w:rPr>
        <w:t xml:space="preserve">» ՕՐԵՆՔԻ </w:t>
      </w:r>
      <w:r w:rsidRPr="00F26F98">
        <w:rPr>
          <w:rFonts w:ascii="GHEA Grapalat" w:hAnsi="GHEA Grapalat"/>
          <w:b/>
          <w:bCs/>
          <w:sz w:val="24"/>
          <w:szCs w:val="24"/>
          <w:lang w:val="hy-AM"/>
        </w:rPr>
        <w:t>ԼՐԱՑՎՈՂ ՀՈԴՎԱԾԻ ՎԵՐԱԲԵՐՅԱԼ</w:t>
      </w:r>
    </w:p>
    <w:p w:rsidR="009671C7" w:rsidRPr="00F26F98" w:rsidRDefault="009671C7" w:rsidP="00F26F98">
      <w:pPr>
        <w:spacing w:line="360" w:lineRule="auto"/>
        <w:rPr>
          <w:rFonts w:ascii="GHEA Grapalat" w:hAnsi="GHEA Grapalat"/>
          <w:sz w:val="24"/>
          <w:szCs w:val="24"/>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14"/>
      </w:tblGrid>
      <w:tr w:rsidR="00F26F98" w:rsidRPr="00F26F98" w:rsidTr="00F26F98">
        <w:trPr>
          <w:tblCellSpacing w:w="7" w:type="dxa"/>
        </w:trPr>
        <w:tc>
          <w:tcPr>
            <w:tcW w:w="2025" w:type="dxa"/>
            <w:shd w:val="clear" w:color="auto" w:fill="FFFFFF"/>
            <w:hideMark/>
          </w:tcPr>
          <w:p w:rsidR="00F26F98" w:rsidRPr="00F26F98" w:rsidRDefault="00F26F98" w:rsidP="00F26F98">
            <w:pPr>
              <w:spacing w:after="0" w:line="360" w:lineRule="auto"/>
              <w:jc w:val="center"/>
              <w:rPr>
                <w:rFonts w:ascii="GHEA Grapalat" w:eastAsia="Times New Roman" w:hAnsi="GHEA Grapalat" w:cs="Times New Roman"/>
                <w:color w:val="000000"/>
                <w:sz w:val="24"/>
                <w:szCs w:val="24"/>
              </w:rPr>
            </w:pPr>
            <w:r w:rsidRPr="00F26F98">
              <w:rPr>
                <w:rFonts w:ascii="GHEA Grapalat" w:eastAsia="Times New Roman" w:hAnsi="GHEA Grapalat" w:cs="Times New Roman"/>
                <w:b/>
                <w:bCs/>
                <w:color w:val="000000"/>
                <w:sz w:val="24"/>
                <w:szCs w:val="24"/>
              </w:rPr>
              <w:t>Հոդված 2.</w:t>
            </w:r>
          </w:p>
        </w:tc>
        <w:tc>
          <w:tcPr>
            <w:tcW w:w="0" w:type="auto"/>
            <w:shd w:val="clear" w:color="auto" w:fill="FFFFFF"/>
            <w:vAlign w:val="center"/>
            <w:hideMark/>
          </w:tcPr>
          <w:p w:rsidR="00F26F98" w:rsidRPr="00F26F98" w:rsidRDefault="00F26F98" w:rsidP="00F26F98">
            <w:pPr>
              <w:spacing w:after="0" w:line="360" w:lineRule="auto"/>
              <w:rPr>
                <w:rFonts w:ascii="GHEA Grapalat" w:eastAsia="Times New Roman" w:hAnsi="GHEA Grapalat" w:cs="Times New Roman"/>
                <w:color w:val="000000"/>
                <w:sz w:val="24"/>
                <w:szCs w:val="24"/>
              </w:rPr>
            </w:pPr>
            <w:r w:rsidRPr="00F26F98">
              <w:rPr>
                <w:rFonts w:ascii="GHEA Grapalat" w:eastAsia="Times New Roman" w:hAnsi="GHEA Grapalat" w:cs="Times New Roman"/>
                <w:b/>
                <w:bCs/>
                <w:color w:val="000000"/>
                <w:sz w:val="24"/>
                <w:szCs w:val="24"/>
              </w:rPr>
              <w:t>Պետական պաշտոն զբաղեցրած անձին կենսաթոշակ նշանակելու պայմանները</w:t>
            </w:r>
          </w:p>
        </w:tc>
      </w:tr>
    </w:tbl>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b/>
          <w:bCs/>
          <w:i/>
          <w:iCs/>
          <w:color w:val="000000"/>
          <w:sz w:val="24"/>
          <w:szCs w:val="24"/>
        </w:rPr>
        <w:t>(</w:t>
      </w:r>
      <w:proofErr w:type="gramStart"/>
      <w:r w:rsidRPr="00F26F98">
        <w:rPr>
          <w:rFonts w:ascii="GHEA Grapalat" w:eastAsia="Times New Roman" w:hAnsi="GHEA Grapalat" w:cs="Times New Roman"/>
          <w:b/>
          <w:bCs/>
          <w:i/>
          <w:iCs/>
          <w:color w:val="000000"/>
          <w:sz w:val="24"/>
          <w:szCs w:val="24"/>
        </w:rPr>
        <w:t>վերնագիրը</w:t>
      </w:r>
      <w:proofErr w:type="gramEnd"/>
      <w:r w:rsidRPr="00F26F98">
        <w:rPr>
          <w:rFonts w:ascii="GHEA Grapalat" w:eastAsia="Times New Roman" w:hAnsi="GHEA Grapalat" w:cs="Times New Roman"/>
          <w:b/>
          <w:bCs/>
          <w:i/>
          <w:iCs/>
          <w:color w:val="000000"/>
          <w:sz w:val="24"/>
          <w:szCs w:val="24"/>
        </w:rPr>
        <w:t xml:space="preserve"> խմբ. 23.03.22 ՀՕ-78-Ն)</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Calibri" w:eastAsia="Times New Roman" w:hAnsi="Calibri" w:cs="Calibri"/>
          <w:color w:val="000000"/>
          <w:sz w:val="24"/>
          <w:szCs w:val="24"/>
        </w:rPr>
        <w:t> </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1. Սույն օրենքով կենսաթոշակի իրավունք ունի՝</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1) Սահմանադրական դատարանի դատավորը՝</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ա. «Սահմանադրական դատարանի մասին» սահմանադրական օրենքի 12-րդ հոդվածի 1-ին մասի 1-ին կետով նախատեսված հիմքով լիազորությունների դադարման դեպքում՝ անկախ տարիքից, կամ</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բ. «Սահմանադրական դատարանի մասին» սահմանադրական օրենքի 12-րդ հոդվածի 1-ին մասի 2-րդ կետով կամ 2-րդ մասի 4-րդ կետով նախատեսված հիմքերով կամ դատարանի` օրինական ուժի մեջ մտած վճռով անգործունակ ճանաչվելու հիմքով լիազորությունների դադարման կամ դադարեցման դեպքերում.</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 xml:space="preserve">2) </w:t>
      </w:r>
      <w:proofErr w:type="gramStart"/>
      <w:r w:rsidRPr="00F26F98">
        <w:rPr>
          <w:rFonts w:ascii="GHEA Grapalat" w:eastAsia="Times New Roman" w:hAnsi="GHEA Grapalat" w:cs="Times New Roman"/>
          <w:color w:val="000000"/>
          <w:sz w:val="24"/>
          <w:szCs w:val="24"/>
        </w:rPr>
        <w:t>առնվազն</w:t>
      </w:r>
      <w:proofErr w:type="gramEnd"/>
      <w:r w:rsidRPr="00F26F98">
        <w:rPr>
          <w:rFonts w:ascii="GHEA Grapalat" w:eastAsia="Times New Roman" w:hAnsi="GHEA Grapalat" w:cs="Times New Roman"/>
          <w:color w:val="000000"/>
          <w:sz w:val="24"/>
          <w:szCs w:val="24"/>
        </w:rPr>
        <w:t xml:space="preserve"> մեկ սահմանադրական ժամկետ Մարդու իրավունքների պաշտպանի պաշտոն զբաղեցրած անձը՝ 65 տարին լրանալու դեպքում.</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 xml:space="preserve">3) </w:t>
      </w:r>
      <w:proofErr w:type="gramStart"/>
      <w:r w:rsidRPr="00F26F98">
        <w:rPr>
          <w:rFonts w:ascii="GHEA Grapalat" w:eastAsia="Times New Roman" w:hAnsi="GHEA Grapalat" w:cs="Times New Roman"/>
          <w:color w:val="000000"/>
          <w:sz w:val="24"/>
          <w:szCs w:val="24"/>
        </w:rPr>
        <w:t>առնվազն</w:t>
      </w:r>
      <w:proofErr w:type="gramEnd"/>
      <w:r w:rsidRPr="00F26F98">
        <w:rPr>
          <w:rFonts w:ascii="GHEA Grapalat" w:eastAsia="Times New Roman" w:hAnsi="GHEA Grapalat" w:cs="Times New Roman"/>
          <w:color w:val="000000"/>
          <w:sz w:val="24"/>
          <w:szCs w:val="24"/>
        </w:rPr>
        <w:t xml:space="preserve"> մեկ սահմանադրական ժամկետ Ազգային ժողովի պատգամավորի պաշտոն զբաղեցրած կամ հինգ տարի Հայաստանի Հանրապետության Գերագույն խորհրդի պատգամավորի պաշտոն զբաղեցրած անձը՝ 65 տարին լրանալու դեպքում.</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lastRenderedPageBreak/>
        <w:t xml:space="preserve">4) </w:t>
      </w:r>
      <w:proofErr w:type="gramStart"/>
      <w:r w:rsidRPr="00F26F98">
        <w:rPr>
          <w:rFonts w:ascii="GHEA Grapalat" w:eastAsia="Times New Roman" w:hAnsi="GHEA Grapalat" w:cs="Times New Roman"/>
          <w:color w:val="000000"/>
          <w:sz w:val="24"/>
          <w:szCs w:val="24"/>
        </w:rPr>
        <w:t>առնվազն</w:t>
      </w:r>
      <w:proofErr w:type="gramEnd"/>
      <w:r w:rsidRPr="00F26F98">
        <w:rPr>
          <w:rFonts w:ascii="GHEA Grapalat" w:eastAsia="Times New Roman" w:hAnsi="GHEA Grapalat" w:cs="Times New Roman"/>
          <w:color w:val="000000"/>
          <w:sz w:val="24"/>
          <w:szCs w:val="24"/>
        </w:rPr>
        <w:t xml:space="preserve"> մեկ սահմանադրական ժամկետ Հաշվեքննիչ պալատի անդամի կամ առնվազն մեկ սահմանադրական ժամկետ Հայաստանի Հանրապետության վերահսկիչ պալատի նախագահի կամ վեց տարի Ազգային ժողովի վերահսկիչ պալատի նախագահի պաշտոն զբաղեցրած անձը՝ 65 տարին լրանալու դեպքում.</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 xml:space="preserve">5) </w:t>
      </w:r>
      <w:proofErr w:type="gramStart"/>
      <w:r w:rsidRPr="00F26F98">
        <w:rPr>
          <w:rFonts w:ascii="GHEA Grapalat" w:eastAsia="Times New Roman" w:hAnsi="GHEA Grapalat" w:cs="Times New Roman"/>
          <w:color w:val="000000"/>
          <w:sz w:val="24"/>
          <w:szCs w:val="24"/>
        </w:rPr>
        <w:t>առնվազն</w:t>
      </w:r>
      <w:proofErr w:type="gramEnd"/>
      <w:r w:rsidRPr="00F26F98">
        <w:rPr>
          <w:rFonts w:ascii="GHEA Grapalat" w:eastAsia="Times New Roman" w:hAnsi="GHEA Grapalat" w:cs="Times New Roman"/>
          <w:color w:val="000000"/>
          <w:sz w:val="24"/>
          <w:szCs w:val="24"/>
        </w:rPr>
        <w:t xml:space="preserve"> մեկ սահմանադրական ժամկետ Բարձրագույն դատական խորհրդի անդամի պաշտոն զբաղեցրած անձը՝ 65 տարին լրանալու դեպքում.</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 xml:space="preserve">6) </w:t>
      </w:r>
      <w:proofErr w:type="gramStart"/>
      <w:r w:rsidRPr="00F26F98">
        <w:rPr>
          <w:rFonts w:ascii="GHEA Grapalat" w:eastAsia="Times New Roman" w:hAnsi="GHEA Grapalat" w:cs="Times New Roman"/>
          <w:color w:val="000000"/>
          <w:sz w:val="24"/>
          <w:szCs w:val="24"/>
        </w:rPr>
        <w:t>առնվազն</w:t>
      </w:r>
      <w:proofErr w:type="gramEnd"/>
      <w:r w:rsidRPr="00F26F98">
        <w:rPr>
          <w:rFonts w:ascii="GHEA Grapalat" w:eastAsia="Times New Roman" w:hAnsi="GHEA Grapalat" w:cs="Times New Roman"/>
          <w:color w:val="000000"/>
          <w:sz w:val="24"/>
          <w:szCs w:val="24"/>
        </w:rPr>
        <w:t xml:space="preserve"> մեկ սահմանադրական ժամկետ գլխավոր դատախազի պաշտոն զբաղեցրած անձը՝ 65 տարին լրանալու դեպքում.</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 xml:space="preserve">7) </w:t>
      </w:r>
      <w:proofErr w:type="gramStart"/>
      <w:r w:rsidRPr="00F26F98">
        <w:rPr>
          <w:rFonts w:ascii="GHEA Grapalat" w:eastAsia="Times New Roman" w:hAnsi="GHEA Grapalat" w:cs="Times New Roman"/>
          <w:color w:val="000000"/>
          <w:sz w:val="24"/>
          <w:szCs w:val="24"/>
        </w:rPr>
        <w:t>առնվազն</w:t>
      </w:r>
      <w:proofErr w:type="gramEnd"/>
      <w:r w:rsidRPr="00F26F98">
        <w:rPr>
          <w:rFonts w:ascii="GHEA Grapalat" w:eastAsia="Times New Roman" w:hAnsi="GHEA Grapalat" w:cs="Times New Roman"/>
          <w:color w:val="000000"/>
          <w:sz w:val="24"/>
          <w:szCs w:val="24"/>
        </w:rPr>
        <w:t xml:space="preserve"> մեկ ժամկետ Հայաստանի Հանրապետության մասնակցությամբ գործող միջազգային դատարանի դատավորի պաշտոնում պաշտոնավարած անձը՝ 65 տարին լրանալու դեպքում.</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8) դատավորի պաշտոնում առնվազն 10 օրացուցային տարի պաշտոնավարած անձը, որի լիազորությունները դադարեցվել կամ դադարել են «Հայաստանի Հանրապետության դատական օրենսգիրք» սահմանադրական օրենքի 160-րդ հոդվածի 1-ին մասի 2-րդ կետով նախատեսված հիմքով կամ դատարանի` օրինական ուժի մեջ մտած վճռով անգործունակ ճանաչվելու կամ դատավորի պաշտոնում նշանակվելը խոչընդոտող ֆիզիկական արատ կամ հիվանդություն ձեռք բերելու հիմքերով.</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 xml:space="preserve">9) </w:t>
      </w:r>
      <w:proofErr w:type="gramStart"/>
      <w:r w:rsidRPr="00F26F98">
        <w:rPr>
          <w:rFonts w:ascii="GHEA Grapalat" w:eastAsia="Times New Roman" w:hAnsi="GHEA Grapalat" w:cs="Times New Roman"/>
          <w:color w:val="000000"/>
          <w:sz w:val="24"/>
          <w:szCs w:val="24"/>
        </w:rPr>
        <w:t>դատախազի</w:t>
      </w:r>
      <w:proofErr w:type="gramEnd"/>
      <w:r w:rsidRPr="00F26F98">
        <w:rPr>
          <w:rFonts w:ascii="GHEA Grapalat" w:eastAsia="Times New Roman" w:hAnsi="GHEA Grapalat" w:cs="Times New Roman"/>
          <w:color w:val="000000"/>
          <w:sz w:val="24"/>
          <w:szCs w:val="24"/>
        </w:rPr>
        <w:t xml:space="preserve"> պաշտոն զբաղեցրած անձը, որը՝</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proofErr w:type="gramStart"/>
      <w:r w:rsidRPr="00F26F98">
        <w:rPr>
          <w:rFonts w:ascii="GHEA Grapalat" w:eastAsia="Times New Roman" w:hAnsi="GHEA Grapalat" w:cs="Times New Roman"/>
          <w:color w:val="000000"/>
          <w:sz w:val="24"/>
          <w:szCs w:val="24"/>
        </w:rPr>
        <w:t>ա</w:t>
      </w:r>
      <w:proofErr w:type="gramEnd"/>
      <w:r w:rsidRPr="00F26F98">
        <w:rPr>
          <w:rFonts w:ascii="Cambria Math" w:eastAsia="Times New Roman" w:hAnsi="Cambria Math" w:cs="Cambria Math"/>
          <w:color w:val="000000"/>
          <w:sz w:val="24"/>
          <w:szCs w:val="24"/>
        </w:rPr>
        <w:t>․</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պաշտոնից</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ազատվելու</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լիազորությունները</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դադարեցվելու</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կամ</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դադարելու</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օրվա</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դրությամբ</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ունի</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առնվազն</w:t>
      </w:r>
      <w:r w:rsidRPr="00F26F98">
        <w:rPr>
          <w:rFonts w:ascii="GHEA Grapalat" w:eastAsia="Times New Roman" w:hAnsi="GHEA Grapalat" w:cs="Times New Roman"/>
          <w:color w:val="000000"/>
          <w:sz w:val="24"/>
          <w:szCs w:val="24"/>
        </w:rPr>
        <w:t xml:space="preserve"> 20 </w:t>
      </w:r>
      <w:r w:rsidRPr="00F26F98">
        <w:rPr>
          <w:rFonts w:ascii="GHEA Grapalat" w:eastAsia="Times New Roman" w:hAnsi="GHEA Grapalat" w:cs="Arial"/>
          <w:color w:val="000000"/>
          <w:sz w:val="24"/>
          <w:szCs w:val="24"/>
        </w:rPr>
        <w:t>օրացուցային</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տարվա</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մասնագիտական</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ստաժ</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կամ</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proofErr w:type="gramStart"/>
      <w:r w:rsidRPr="00F26F98">
        <w:rPr>
          <w:rFonts w:ascii="GHEA Grapalat" w:eastAsia="Times New Roman" w:hAnsi="GHEA Grapalat" w:cs="Times New Roman"/>
          <w:color w:val="000000"/>
          <w:sz w:val="24"/>
          <w:szCs w:val="24"/>
        </w:rPr>
        <w:t>բ</w:t>
      </w:r>
      <w:proofErr w:type="gramEnd"/>
      <w:r w:rsidRPr="00F26F98">
        <w:rPr>
          <w:rFonts w:ascii="Cambria Math" w:eastAsia="Times New Roman" w:hAnsi="Cambria Math" w:cs="Cambria Math"/>
          <w:color w:val="000000"/>
          <w:sz w:val="24"/>
          <w:szCs w:val="24"/>
        </w:rPr>
        <w:t>․</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պաշտոնից</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ազատվել</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լիազորությունները</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դադարեցվել</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կամ</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դադարել</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է</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դատարանի</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օրինական</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ուժի</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մեջ</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մտ</w:t>
      </w:r>
      <w:r w:rsidRPr="00F26F98">
        <w:rPr>
          <w:rFonts w:ascii="GHEA Grapalat" w:eastAsia="Times New Roman" w:hAnsi="GHEA Grapalat" w:cs="Times New Roman"/>
          <w:color w:val="000000"/>
          <w:sz w:val="24"/>
          <w:szCs w:val="24"/>
        </w:rPr>
        <w:t>ած վճռով անգործունակ ճանաչվելու կամ դատախազի պաշտոնում նշանակվելը խոչընդոտող ֆիզիկական արատ կամ հիվանդություն ձեռք բերելու հիմքերով</w:t>
      </w:r>
      <w:r w:rsidRPr="00F26F98">
        <w:rPr>
          <w:rFonts w:ascii="Cambria Math" w:eastAsia="Times New Roman" w:hAnsi="Cambria Math" w:cs="Cambria Math"/>
          <w:color w:val="000000"/>
          <w:sz w:val="24"/>
          <w:szCs w:val="24"/>
        </w:rPr>
        <w:t>․</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lastRenderedPageBreak/>
        <w:t xml:space="preserve">10) </w:t>
      </w:r>
      <w:proofErr w:type="gramStart"/>
      <w:r w:rsidRPr="00F26F98">
        <w:rPr>
          <w:rFonts w:ascii="GHEA Grapalat" w:eastAsia="Times New Roman" w:hAnsi="GHEA Grapalat" w:cs="Times New Roman"/>
          <w:color w:val="000000"/>
          <w:sz w:val="24"/>
          <w:szCs w:val="24"/>
        </w:rPr>
        <w:t>հակակոռուպցիոն</w:t>
      </w:r>
      <w:proofErr w:type="gramEnd"/>
      <w:r w:rsidRPr="00F26F98">
        <w:rPr>
          <w:rFonts w:ascii="GHEA Grapalat" w:eastAsia="Times New Roman" w:hAnsi="GHEA Grapalat" w:cs="Times New Roman"/>
          <w:color w:val="000000"/>
          <w:sz w:val="24"/>
          <w:szCs w:val="24"/>
        </w:rPr>
        <w:t xml:space="preserve"> կոմիտեում ինքնավար պաշտոն զբաղեցրած անձը, որը՝</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proofErr w:type="gramStart"/>
      <w:r w:rsidRPr="00F26F98">
        <w:rPr>
          <w:rFonts w:ascii="GHEA Grapalat" w:eastAsia="Times New Roman" w:hAnsi="GHEA Grapalat" w:cs="Times New Roman"/>
          <w:color w:val="000000"/>
          <w:sz w:val="24"/>
          <w:szCs w:val="24"/>
        </w:rPr>
        <w:t>ա</w:t>
      </w:r>
      <w:proofErr w:type="gramEnd"/>
      <w:r w:rsidRPr="00F26F98">
        <w:rPr>
          <w:rFonts w:ascii="Cambria Math" w:eastAsia="Times New Roman" w:hAnsi="Cambria Math" w:cs="Cambria Math"/>
          <w:color w:val="000000"/>
          <w:sz w:val="24"/>
          <w:szCs w:val="24"/>
        </w:rPr>
        <w:t>․</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պաշտոնից</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ազատվելու</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լիազորությունները</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դադարեցվելու</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կամ</w:t>
      </w:r>
      <w:r w:rsidRPr="00F26F98">
        <w:rPr>
          <w:rFonts w:ascii="GHEA Grapalat" w:eastAsia="Times New Roman" w:hAnsi="GHEA Grapalat" w:cs="Times New Roman"/>
          <w:color w:val="000000"/>
          <w:sz w:val="24"/>
          <w:szCs w:val="24"/>
        </w:rPr>
        <w:t xml:space="preserve"> դադարելու) օրվա դրությամբ ունի առնվազն 20 օրացուցային տարվա մասնագիտական ստաժ կամ</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proofErr w:type="gramStart"/>
      <w:r w:rsidRPr="00F26F98">
        <w:rPr>
          <w:rFonts w:ascii="GHEA Grapalat" w:eastAsia="Times New Roman" w:hAnsi="GHEA Grapalat" w:cs="Times New Roman"/>
          <w:color w:val="000000"/>
          <w:sz w:val="24"/>
          <w:szCs w:val="24"/>
        </w:rPr>
        <w:t>բ</w:t>
      </w:r>
      <w:proofErr w:type="gramEnd"/>
      <w:r w:rsidRPr="00F26F98">
        <w:rPr>
          <w:rFonts w:ascii="Cambria Math" w:eastAsia="Times New Roman" w:hAnsi="Cambria Math" w:cs="Cambria Math"/>
          <w:color w:val="000000"/>
          <w:sz w:val="24"/>
          <w:szCs w:val="24"/>
        </w:rPr>
        <w:t>․</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պաշտոնից</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ազատվել</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լիազորությունները</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դադարեցվել</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կամ</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դադարել</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է</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«Հակակոռուպցիոն</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կոմիտեի</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մասին»</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օրենքի</w:t>
      </w:r>
      <w:r w:rsidRPr="00F26F98">
        <w:rPr>
          <w:rFonts w:ascii="GHEA Grapalat" w:eastAsia="Times New Roman" w:hAnsi="GHEA Grapalat" w:cs="Times New Roman"/>
          <w:color w:val="000000"/>
          <w:sz w:val="24"/>
          <w:szCs w:val="24"/>
        </w:rPr>
        <w:t xml:space="preserve"> 24-</w:t>
      </w:r>
      <w:r w:rsidRPr="00F26F98">
        <w:rPr>
          <w:rFonts w:ascii="GHEA Grapalat" w:eastAsia="Times New Roman" w:hAnsi="GHEA Grapalat" w:cs="Arial"/>
          <w:color w:val="000000"/>
          <w:sz w:val="24"/>
          <w:szCs w:val="24"/>
        </w:rPr>
        <w:t>րդ</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հոդվածի</w:t>
      </w:r>
      <w:r w:rsidRPr="00F26F98">
        <w:rPr>
          <w:rFonts w:ascii="GHEA Grapalat" w:eastAsia="Times New Roman" w:hAnsi="GHEA Grapalat" w:cs="Times New Roman"/>
          <w:color w:val="000000"/>
          <w:sz w:val="24"/>
          <w:szCs w:val="24"/>
        </w:rPr>
        <w:t xml:space="preserve"> 1-</w:t>
      </w:r>
      <w:r w:rsidRPr="00F26F98">
        <w:rPr>
          <w:rFonts w:ascii="GHEA Grapalat" w:eastAsia="Times New Roman" w:hAnsi="GHEA Grapalat" w:cs="Arial"/>
          <w:color w:val="000000"/>
          <w:sz w:val="24"/>
          <w:szCs w:val="24"/>
        </w:rPr>
        <w:t>ին</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մասի</w:t>
      </w:r>
      <w:r w:rsidRPr="00F26F98">
        <w:rPr>
          <w:rFonts w:ascii="GHEA Grapalat" w:eastAsia="Times New Roman" w:hAnsi="GHEA Grapalat" w:cs="Times New Roman"/>
          <w:color w:val="000000"/>
          <w:sz w:val="24"/>
          <w:szCs w:val="24"/>
        </w:rPr>
        <w:t xml:space="preserve"> 5-</w:t>
      </w:r>
      <w:r w:rsidRPr="00F26F98">
        <w:rPr>
          <w:rFonts w:ascii="GHEA Grapalat" w:eastAsia="Times New Roman" w:hAnsi="GHEA Grapalat" w:cs="Arial"/>
          <w:color w:val="000000"/>
          <w:sz w:val="24"/>
          <w:szCs w:val="24"/>
        </w:rPr>
        <w:t>րդ</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և</w:t>
      </w:r>
      <w:r w:rsidRPr="00F26F98">
        <w:rPr>
          <w:rFonts w:ascii="GHEA Grapalat" w:eastAsia="Times New Roman" w:hAnsi="GHEA Grapalat" w:cs="Times New Roman"/>
          <w:color w:val="000000"/>
          <w:sz w:val="24"/>
          <w:szCs w:val="24"/>
        </w:rPr>
        <w:t xml:space="preserve"> 4-</w:t>
      </w:r>
      <w:r w:rsidRPr="00F26F98">
        <w:rPr>
          <w:rFonts w:ascii="GHEA Grapalat" w:eastAsia="Times New Roman" w:hAnsi="GHEA Grapalat" w:cs="Arial"/>
          <w:color w:val="000000"/>
          <w:sz w:val="24"/>
          <w:szCs w:val="24"/>
        </w:rPr>
        <w:t>րդ</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մասի</w:t>
      </w:r>
      <w:r w:rsidRPr="00F26F98">
        <w:rPr>
          <w:rFonts w:ascii="GHEA Grapalat" w:eastAsia="Times New Roman" w:hAnsi="GHEA Grapalat" w:cs="Times New Roman"/>
          <w:color w:val="000000"/>
          <w:sz w:val="24"/>
          <w:szCs w:val="24"/>
        </w:rPr>
        <w:t xml:space="preserve"> 1-</w:t>
      </w:r>
      <w:r w:rsidRPr="00F26F98">
        <w:rPr>
          <w:rFonts w:ascii="GHEA Grapalat" w:eastAsia="Times New Roman" w:hAnsi="GHEA Grapalat" w:cs="Arial"/>
          <w:color w:val="000000"/>
          <w:sz w:val="24"/>
          <w:szCs w:val="24"/>
        </w:rPr>
        <w:t>ին</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կետերով</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նախատեսված</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հիմքե</w:t>
      </w:r>
      <w:r w:rsidRPr="00F26F98">
        <w:rPr>
          <w:rFonts w:ascii="GHEA Grapalat" w:eastAsia="Times New Roman" w:hAnsi="GHEA Grapalat" w:cs="Times New Roman"/>
          <w:color w:val="000000"/>
          <w:sz w:val="24"/>
          <w:szCs w:val="24"/>
        </w:rPr>
        <w:t>րից որևէ մեկով կամ դատարանի` օրինական ուժի մեջ մտած վճռով անգործունակ ճանաչվելու հիմքով</w:t>
      </w:r>
      <w:r w:rsidRPr="00F26F98">
        <w:rPr>
          <w:rFonts w:ascii="Cambria Math" w:eastAsia="Times New Roman" w:hAnsi="Cambria Math" w:cs="Cambria Math"/>
          <w:color w:val="000000"/>
          <w:sz w:val="24"/>
          <w:szCs w:val="24"/>
        </w:rPr>
        <w:t>․</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 xml:space="preserve">11) </w:t>
      </w:r>
      <w:proofErr w:type="gramStart"/>
      <w:r w:rsidRPr="00F26F98">
        <w:rPr>
          <w:rFonts w:ascii="GHEA Grapalat" w:eastAsia="Times New Roman" w:hAnsi="GHEA Grapalat" w:cs="Times New Roman"/>
          <w:color w:val="000000"/>
          <w:sz w:val="24"/>
          <w:szCs w:val="24"/>
        </w:rPr>
        <w:t>քննչական</w:t>
      </w:r>
      <w:proofErr w:type="gramEnd"/>
      <w:r w:rsidRPr="00F26F98">
        <w:rPr>
          <w:rFonts w:ascii="GHEA Grapalat" w:eastAsia="Times New Roman" w:hAnsi="GHEA Grapalat" w:cs="Times New Roman"/>
          <w:color w:val="000000"/>
          <w:sz w:val="24"/>
          <w:szCs w:val="24"/>
        </w:rPr>
        <w:t xml:space="preserve"> կոմիտեում ինքնավար պաշտոն զբաղեցրած անձը, որը՝</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proofErr w:type="gramStart"/>
      <w:r w:rsidRPr="00F26F98">
        <w:rPr>
          <w:rFonts w:ascii="GHEA Grapalat" w:eastAsia="Times New Roman" w:hAnsi="GHEA Grapalat" w:cs="Times New Roman"/>
          <w:color w:val="000000"/>
          <w:sz w:val="24"/>
          <w:szCs w:val="24"/>
        </w:rPr>
        <w:t>ա</w:t>
      </w:r>
      <w:proofErr w:type="gramEnd"/>
      <w:r w:rsidRPr="00F26F98">
        <w:rPr>
          <w:rFonts w:ascii="Cambria Math" w:eastAsia="Times New Roman" w:hAnsi="Cambria Math" w:cs="Cambria Math"/>
          <w:color w:val="000000"/>
          <w:sz w:val="24"/>
          <w:szCs w:val="24"/>
        </w:rPr>
        <w:t>․</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պաշտոնից</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ազատվելու</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օրվա</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դրությամբ</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ունի</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առնվազն</w:t>
      </w:r>
      <w:r w:rsidRPr="00F26F98">
        <w:rPr>
          <w:rFonts w:ascii="GHEA Grapalat" w:eastAsia="Times New Roman" w:hAnsi="GHEA Grapalat" w:cs="Times New Roman"/>
          <w:color w:val="000000"/>
          <w:sz w:val="24"/>
          <w:szCs w:val="24"/>
        </w:rPr>
        <w:t xml:space="preserve"> 20 </w:t>
      </w:r>
      <w:r w:rsidRPr="00F26F98">
        <w:rPr>
          <w:rFonts w:ascii="GHEA Grapalat" w:eastAsia="Times New Roman" w:hAnsi="GHEA Grapalat" w:cs="Arial"/>
          <w:color w:val="000000"/>
          <w:sz w:val="24"/>
          <w:szCs w:val="24"/>
        </w:rPr>
        <w:t>օրացուցային</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տարվա</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մասնագիտական</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ստաժ</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կամ</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proofErr w:type="gramStart"/>
      <w:r w:rsidRPr="00F26F98">
        <w:rPr>
          <w:rFonts w:ascii="GHEA Grapalat" w:eastAsia="Times New Roman" w:hAnsi="GHEA Grapalat" w:cs="Times New Roman"/>
          <w:color w:val="000000"/>
          <w:sz w:val="24"/>
          <w:szCs w:val="24"/>
        </w:rPr>
        <w:t>բ</w:t>
      </w:r>
      <w:proofErr w:type="gramEnd"/>
      <w:r w:rsidRPr="00F26F98">
        <w:rPr>
          <w:rFonts w:ascii="Cambria Math" w:eastAsia="Times New Roman" w:hAnsi="Cambria Math" w:cs="Cambria Math"/>
          <w:color w:val="000000"/>
          <w:sz w:val="24"/>
          <w:szCs w:val="24"/>
        </w:rPr>
        <w:t>․</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պաշտոնից</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ազատվել</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է</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«Հայաստանի</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Հանրապետության</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քննչական</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կոմիտեի</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մասին»</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օրենքի</w:t>
      </w:r>
      <w:r w:rsidRPr="00F26F98">
        <w:rPr>
          <w:rFonts w:ascii="GHEA Grapalat" w:eastAsia="Times New Roman" w:hAnsi="GHEA Grapalat" w:cs="Times New Roman"/>
          <w:color w:val="000000"/>
          <w:sz w:val="24"/>
          <w:szCs w:val="24"/>
        </w:rPr>
        <w:t xml:space="preserve"> 22-</w:t>
      </w:r>
      <w:r w:rsidRPr="00F26F98">
        <w:rPr>
          <w:rFonts w:ascii="GHEA Grapalat" w:eastAsia="Times New Roman" w:hAnsi="GHEA Grapalat" w:cs="Arial"/>
          <w:color w:val="000000"/>
          <w:sz w:val="24"/>
          <w:szCs w:val="24"/>
        </w:rPr>
        <w:t>րդ</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հոդվածի</w:t>
      </w:r>
      <w:r w:rsidRPr="00F26F98">
        <w:rPr>
          <w:rFonts w:ascii="GHEA Grapalat" w:eastAsia="Times New Roman" w:hAnsi="GHEA Grapalat" w:cs="Times New Roman"/>
          <w:color w:val="000000"/>
          <w:sz w:val="24"/>
          <w:szCs w:val="24"/>
        </w:rPr>
        <w:t xml:space="preserve"> 1-</w:t>
      </w:r>
      <w:r w:rsidRPr="00F26F98">
        <w:rPr>
          <w:rFonts w:ascii="GHEA Grapalat" w:eastAsia="Times New Roman" w:hAnsi="GHEA Grapalat" w:cs="Arial"/>
          <w:color w:val="000000"/>
          <w:sz w:val="24"/>
          <w:szCs w:val="24"/>
        </w:rPr>
        <w:t>ին</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մասի</w:t>
      </w:r>
      <w:r w:rsidRPr="00F26F98">
        <w:rPr>
          <w:rFonts w:ascii="GHEA Grapalat" w:eastAsia="Times New Roman" w:hAnsi="GHEA Grapalat" w:cs="Times New Roman"/>
          <w:color w:val="000000"/>
          <w:sz w:val="24"/>
          <w:szCs w:val="24"/>
        </w:rPr>
        <w:t xml:space="preserve"> 5-</w:t>
      </w:r>
      <w:r w:rsidRPr="00F26F98">
        <w:rPr>
          <w:rFonts w:ascii="GHEA Grapalat" w:eastAsia="Times New Roman" w:hAnsi="GHEA Grapalat" w:cs="Arial"/>
          <w:color w:val="000000"/>
          <w:sz w:val="24"/>
          <w:szCs w:val="24"/>
        </w:rPr>
        <w:t>րդ</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կետով</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նախատեսված</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հիմքով</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կամ</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դատարանի</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օրինական</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ուժի</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մեջ</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մտած</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վճռով</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անգործունակ</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ճանաչվելու</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հիմքով</w:t>
      </w:r>
      <w:r w:rsidRPr="00F26F98">
        <w:rPr>
          <w:rFonts w:ascii="Cambria Math" w:eastAsia="Times New Roman" w:hAnsi="Cambria Math" w:cs="Cambria Math"/>
          <w:color w:val="000000"/>
          <w:sz w:val="24"/>
          <w:szCs w:val="24"/>
        </w:rPr>
        <w:t>․</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 xml:space="preserve">12) </w:t>
      </w:r>
      <w:proofErr w:type="gramStart"/>
      <w:r w:rsidRPr="00F26F98">
        <w:rPr>
          <w:rFonts w:ascii="GHEA Grapalat" w:eastAsia="Times New Roman" w:hAnsi="GHEA Grapalat" w:cs="Times New Roman"/>
          <w:color w:val="000000"/>
          <w:sz w:val="24"/>
          <w:szCs w:val="24"/>
        </w:rPr>
        <w:t>պետական</w:t>
      </w:r>
      <w:proofErr w:type="gramEnd"/>
      <w:r w:rsidRPr="00F26F98">
        <w:rPr>
          <w:rFonts w:ascii="GHEA Grapalat" w:eastAsia="Times New Roman" w:hAnsi="GHEA Grapalat" w:cs="Times New Roman"/>
          <w:color w:val="000000"/>
          <w:sz w:val="24"/>
          <w:szCs w:val="24"/>
        </w:rPr>
        <w:t xml:space="preserve"> եկամուտների կոմիտեի քննչական մարմնում ինքնավար պաշտոն զբաղեցրած անձը, որը՝</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proofErr w:type="gramStart"/>
      <w:r w:rsidRPr="00F26F98">
        <w:rPr>
          <w:rFonts w:ascii="GHEA Grapalat" w:eastAsia="Times New Roman" w:hAnsi="GHEA Grapalat" w:cs="Times New Roman"/>
          <w:color w:val="000000"/>
          <w:sz w:val="24"/>
          <w:szCs w:val="24"/>
        </w:rPr>
        <w:t>ա</w:t>
      </w:r>
      <w:proofErr w:type="gramEnd"/>
      <w:r w:rsidRPr="00F26F98">
        <w:rPr>
          <w:rFonts w:ascii="Cambria Math" w:eastAsia="Times New Roman" w:hAnsi="Cambria Math" w:cs="Cambria Math"/>
          <w:color w:val="000000"/>
          <w:sz w:val="24"/>
          <w:szCs w:val="24"/>
        </w:rPr>
        <w:t>․</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պաշտոնից</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ազատվելու</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օրվա</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դրությամբ</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ունի</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առնվազն</w:t>
      </w:r>
      <w:r w:rsidRPr="00F26F98">
        <w:rPr>
          <w:rFonts w:ascii="GHEA Grapalat" w:eastAsia="Times New Roman" w:hAnsi="GHEA Grapalat" w:cs="Times New Roman"/>
          <w:color w:val="000000"/>
          <w:sz w:val="24"/>
          <w:szCs w:val="24"/>
        </w:rPr>
        <w:t xml:space="preserve"> 20 </w:t>
      </w:r>
      <w:r w:rsidRPr="00F26F98">
        <w:rPr>
          <w:rFonts w:ascii="GHEA Grapalat" w:eastAsia="Times New Roman" w:hAnsi="GHEA Grapalat" w:cs="Arial"/>
          <w:color w:val="000000"/>
          <w:sz w:val="24"/>
          <w:szCs w:val="24"/>
        </w:rPr>
        <w:t>օրացուցային</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տարվա</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մասնագիտական</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ստաժ</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կամ</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proofErr w:type="gramStart"/>
      <w:r w:rsidRPr="00F26F98">
        <w:rPr>
          <w:rFonts w:ascii="GHEA Grapalat" w:eastAsia="Times New Roman" w:hAnsi="GHEA Grapalat" w:cs="Times New Roman"/>
          <w:color w:val="000000"/>
          <w:sz w:val="24"/>
          <w:szCs w:val="24"/>
        </w:rPr>
        <w:t>բ</w:t>
      </w:r>
      <w:proofErr w:type="gramEnd"/>
      <w:r w:rsidRPr="00F26F98">
        <w:rPr>
          <w:rFonts w:ascii="Cambria Math" w:eastAsia="Times New Roman" w:hAnsi="Cambria Math" w:cs="Cambria Math"/>
          <w:color w:val="000000"/>
          <w:sz w:val="24"/>
          <w:szCs w:val="24"/>
        </w:rPr>
        <w:t>․</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պաշտոնից</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ազատվել</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է</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«Հարկային</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ծառայության</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մասին»</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օրենքի</w:t>
      </w:r>
      <w:r w:rsidRPr="00F26F98">
        <w:rPr>
          <w:rFonts w:ascii="GHEA Grapalat" w:eastAsia="Times New Roman" w:hAnsi="GHEA Grapalat" w:cs="Times New Roman"/>
          <w:color w:val="000000"/>
          <w:sz w:val="24"/>
          <w:szCs w:val="24"/>
        </w:rPr>
        <w:t xml:space="preserve"> 26-</w:t>
      </w:r>
      <w:r w:rsidRPr="00F26F98">
        <w:rPr>
          <w:rFonts w:ascii="GHEA Grapalat" w:eastAsia="Times New Roman" w:hAnsi="GHEA Grapalat" w:cs="Arial"/>
          <w:color w:val="000000"/>
          <w:sz w:val="24"/>
          <w:szCs w:val="24"/>
        </w:rPr>
        <w:t>րդ</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հոդվածի</w:t>
      </w:r>
      <w:r w:rsidRPr="00F26F98">
        <w:rPr>
          <w:rFonts w:ascii="GHEA Grapalat" w:eastAsia="Times New Roman" w:hAnsi="GHEA Grapalat" w:cs="Times New Roman"/>
          <w:color w:val="000000"/>
          <w:sz w:val="24"/>
          <w:szCs w:val="24"/>
        </w:rPr>
        <w:t xml:space="preserve"> 2-</w:t>
      </w:r>
      <w:r w:rsidRPr="00F26F98">
        <w:rPr>
          <w:rFonts w:ascii="GHEA Grapalat" w:eastAsia="Times New Roman" w:hAnsi="GHEA Grapalat" w:cs="Arial"/>
          <w:color w:val="000000"/>
          <w:sz w:val="24"/>
          <w:szCs w:val="24"/>
        </w:rPr>
        <w:t>րդ</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մասի</w:t>
      </w:r>
      <w:r w:rsidRPr="00F26F98">
        <w:rPr>
          <w:rFonts w:ascii="GHEA Grapalat" w:eastAsia="Times New Roman" w:hAnsi="GHEA Grapalat" w:cs="Times New Roman"/>
          <w:color w:val="000000"/>
          <w:sz w:val="24"/>
          <w:szCs w:val="24"/>
        </w:rPr>
        <w:t xml:space="preserve"> 8-</w:t>
      </w:r>
      <w:r w:rsidRPr="00F26F98">
        <w:rPr>
          <w:rFonts w:ascii="GHEA Grapalat" w:eastAsia="Times New Roman" w:hAnsi="GHEA Grapalat" w:cs="Arial"/>
          <w:color w:val="000000"/>
          <w:sz w:val="24"/>
          <w:szCs w:val="24"/>
        </w:rPr>
        <w:t>րդ</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կետով</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նախատեսված</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հիմքով</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կամ</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դատարանի</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օ</w:t>
      </w:r>
      <w:r w:rsidRPr="00F26F98">
        <w:rPr>
          <w:rFonts w:ascii="GHEA Grapalat" w:eastAsia="Times New Roman" w:hAnsi="GHEA Grapalat" w:cs="Times New Roman"/>
          <w:color w:val="000000"/>
          <w:sz w:val="24"/>
          <w:szCs w:val="24"/>
        </w:rPr>
        <w:t>րինական ուժի մեջ մտած վճռով անգործունակ ճանաչվելու հիմքով</w:t>
      </w:r>
      <w:r w:rsidRPr="00F26F98">
        <w:rPr>
          <w:rFonts w:ascii="Cambria Math" w:eastAsia="Times New Roman" w:hAnsi="Cambria Math" w:cs="Cambria Math"/>
          <w:color w:val="000000"/>
          <w:sz w:val="24"/>
          <w:szCs w:val="24"/>
        </w:rPr>
        <w:t>․</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 xml:space="preserve">13) </w:t>
      </w:r>
      <w:proofErr w:type="gramStart"/>
      <w:r w:rsidRPr="00F26F98">
        <w:rPr>
          <w:rFonts w:ascii="GHEA Grapalat" w:eastAsia="Times New Roman" w:hAnsi="GHEA Grapalat" w:cs="Times New Roman"/>
          <w:color w:val="000000"/>
          <w:sz w:val="24"/>
          <w:szCs w:val="24"/>
        </w:rPr>
        <w:t>սույն</w:t>
      </w:r>
      <w:proofErr w:type="gramEnd"/>
      <w:r w:rsidRPr="00F26F98">
        <w:rPr>
          <w:rFonts w:ascii="GHEA Grapalat" w:eastAsia="Times New Roman" w:hAnsi="GHEA Grapalat" w:cs="Times New Roman"/>
          <w:color w:val="000000"/>
          <w:sz w:val="24"/>
          <w:szCs w:val="24"/>
        </w:rPr>
        <w:t xml:space="preserve"> օրենքի 1-ին հավելվածով սահմանված պաշտոններում, օտարերկրյա պետությունում գործող դիվանագիտական ծառայության մարմինների ղեկավարի պաշտոնում առնվազն 10 օրացուցային տարի պաշտոնավարած անձը՝ 65 տարին լրանալու դեպքում</w:t>
      </w:r>
      <w:r w:rsidRPr="00F26F98">
        <w:rPr>
          <w:rFonts w:ascii="Cambria Math" w:eastAsia="Times New Roman" w:hAnsi="Cambria Math" w:cs="Cambria Math"/>
          <w:color w:val="000000"/>
          <w:sz w:val="24"/>
          <w:szCs w:val="24"/>
        </w:rPr>
        <w:t>․</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lastRenderedPageBreak/>
        <w:t xml:space="preserve">14) Հանրապետության նախագահը, Ազգային ժողովի պատգամավորը, Կառավարության անդամը, Սահմանադրական դատարանի կամ այլ դատարանների դատավորը, Բարձրագույն դատական խորհրդի անդամը, Մարդու իրավունքների պաշտպանը, Հաշվեքննիչ պալատի նախագահը, դատախազը, հակակոռուպցիոն կոմիտեում ինքնավար պաշտոն, քննչական կոմիտեում ինքնավար պաշտոն, պետական եկամուտների կոմիտեի քննչական մարմնում ինքնավար պաշտոն զբաղեցրած անձը՝ իր պաշտոնեական պարտականությունները կատարելիս կամ դրանք կատարելու առնչությամբ ստացած վնասվածքի </w:t>
      </w:r>
      <w:del w:id="0" w:author="Anna.Hakobyan" w:date="2022-10-06T17:09:00Z">
        <w:r w:rsidRPr="00F26F98" w:rsidDel="0034358F">
          <w:rPr>
            <w:rFonts w:ascii="GHEA Grapalat" w:eastAsia="Times New Roman" w:hAnsi="GHEA Grapalat" w:cs="Times New Roman"/>
            <w:color w:val="000000"/>
            <w:sz w:val="24"/>
            <w:szCs w:val="24"/>
          </w:rPr>
          <w:delText xml:space="preserve">կամ խեղման </w:delText>
        </w:r>
      </w:del>
      <w:r w:rsidRPr="00F26F98">
        <w:rPr>
          <w:rFonts w:ascii="GHEA Grapalat" w:eastAsia="Times New Roman" w:hAnsi="GHEA Grapalat" w:cs="Times New Roman"/>
          <w:color w:val="000000"/>
          <w:sz w:val="24"/>
          <w:szCs w:val="24"/>
        </w:rPr>
        <w:t xml:space="preserve">պատճառով աշխատանքային գործունեությամբ զբաղվելու կարողության 3-րդ աստիճանի </w:t>
      </w:r>
      <w:del w:id="1" w:author="Anna.Hakobyan" w:date="2022-10-06T17:10:00Z">
        <w:r w:rsidRPr="00F26F98" w:rsidDel="0034358F">
          <w:rPr>
            <w:rFonts w:ascii="GHEA Grapalat" w:eastAsia="Times New Roman" w:hAnsi="GHEA Grapalat" w:cs="Times New Roman"/>
            <w:color w:val="000000"/>
            <w:sz w:val="24"/>
            <w:szCs w:val="24"/>
          </w:rPr>
          <w:delText xml:space="preserve">սահմանափակում ունեցող հաշմանդամ </w:delText>
        </w:r>
      </w:del>
      <w:ins w:id="2" w:author="Anna.Hakobyan" w:date="2022-10-06T17:10:00Z">
        <w:r w:rsidR="0034358F" w:rsidRPr="004F36AB">
          <w:rPr>
            <w:rStyle w:val="Strong"/>
            <w:rFonts w:ascii="GHEA Grapalat" w:hAnsi="GHEA Grapalat"/>
            <w:color w:val="000000"/>
            <w:shd w:val="clear" w:color="auto" w:fill="FFFFFF"/>
          </w:rPr>
          <w:t>սահմանափակումով հաշմանդամություն ունեցող անձ</w:t>
        </w:r>
        <w:r w:rsidR="0034358F" w:rsidRPr="00F26F98">
          <w:rPr>
            <w:rFonts w:ascii="GHEA Grapalat" w:eastAsia="Times New Roman" w:hAnsi="GHEA Grapalat" w:cs="Times New Roman"/>
            <w:color w:val="000000"/>
            <w:sz w:val="24"/>
            <w:szCs w:val="24"/>
          </w:rPr>
          <w:t xml:space="preserve"> </w:t>
        </w:r>
      </w:ins>
      <w:r w:rsidRPr="00F26F98">
        <w:rPr>
          <w:rFonts w:ascii="GHEA Grapalat" w:eastAsia="Times New Roman" w:hAnsi="GHEA Grapalat" w:cs="Times New Roman"/>
          <w:color w:val="000000"/>
          <w:sz w:val="24"/>
          <w:szCs w:val="24"/>
        </w:rPr>
        <w:t>ճանաչվելու դեպքում:</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2</w:t>
      </w:r>
      <w:r w:rsidRPr="00F26F98">
        <w:rPr>
          <w:rFonts w:ascii="Cambria Math" w:eastAsia="Times New Roman" w:hAnsi="Cambria Math" w:cs="Cambria Math"/>
          <w:color w:val="000000"/>
          <w:sz w:val="24"/>
          <w:szCs w:val="24"/>
        </w:rPr>
        <w:t>․</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Սույն</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հոդվածի</w:t>
      </w:r>
      <w:r w:rsidRPr="00F26F98">
        <w:rPr>
          <w:rFonts w:ascii="GHEA Grapalat" w:eastAsia="Times New Roman" w:hAnsi="GHEA Grapalat" w:cs="Times New Roman"/>
          <w:color w:val="000000"/>
          <w:sz w:val="24"/>
          <w:szCs w:val="24"/>
        </w:rPr>
        <w:t xml:space="preserve"> 1-</w:t>
      </w:r>
      <w:r w:rsidRPr="00F26F98">
        <w:rPr>
          <w:rFonts w:ascii="GHEA Grapalat" w:eastAsia="Times New Roman" w:hAnsi="GHEA Grapalat" w:cs="Arial"/>
          <w:color w:val="000000"/>
          <w:sz w:val="24"/>
          <w:szCs w:val="24"/>
        </w:rPr>
        <w:t>ին</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մասով</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սահմանված</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մեկից</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ավելի</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հիմքերով</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միաժամանակ</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կենսաթոշակի</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իրավունք</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ձեռք</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բերած</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անձին</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կենսաթոշակ</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նշան</w:t>
      </w:r>
      <w:r w:rsidRPr="00F26F98">
        <w:rPr>
          <w:rFonts w:ascii="GHEA Grapalat" w:eastAsia="Times New Roman" w:hAnsi="GHEA Grapalat" w:cs="Times New Roman"/>
          <w:color w:val="000000"/>
          <w:sz w:val="24"/>
          <w:szCs w:val="24"/>
        </w:rPr>
        <w:t>ակվում է այդ հիմքերից մեկով` իր ընտրությամբ։</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3. Սույն հոդվածի 1-ին մասի 14-րդ կետում նշված դեպքում պետական պաշտոն զբաղեցրած անձը Հայաստանի Հանրապետության տարածքում գործող բժշկական կազմակերպություններում ապահովվում է բժշկական սպասարկմամբ` Հայաստանի Հանրապետության պետական բյուջեի միջոցների հաշվին` Կառավարության սահմանած կարգով:</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4. Սույն օրենքով սահմանված պայմանները բավարարելու դեպքում պետական պաշտոն զբաղեցրած անձը սույն օրենքով կենսաթոշակի իրավունք ունի, եթե չի զբաղեցնում հանրային պաշտոն կամ հանրային ծառայության պաշտոն: Սույն օրենքի իմաստով՝ հանրային պաշտոն է համարվում նաև Հայաստանի Հանրապետության մասնակցությամբ գործող միջազգային դատարանի դատավորի պաշտոնը։</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lastRenderedPageBreak/>
        <w:t>5. Սույն օրենքով սահմանված պայմանները բավարարելու դեպքում կենսաթոշակի իրավունք ունեն Հայաստանի Հանրապետության քաղաքացին, Հայաստանի Հանրապետության երկքաղաքացին։ Հայաստանի Հանրապետության երկքաղաքացին կենսաթոշակի իրավունք ունի Հայաստանի Հանրապետության բնակչության պետական ռեգիստրում Հայաստանի Հանրապետությունում բնակության վայրի հասցեում հաշվառված լինելու ժամանակահատվածում:</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6. Պետական պաշտոն զբաղեցրած անձը չունի սույն օրենքով կենսաթոշակի իրավունք, եթե պաշտոնից ազատվելու օրվա դրությամբ կամ դրանից հետո օրինական ուժի մեջ մտած դատավճռով դատապարտվել է ծանր կամ առանձնապես ծանր հանցագործության համար, որը կատարել է պաշտոնավարման ընթացքում։</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b/>
          <w:bCs/>
          <w:i/>
          <w:iCs/>
          <w:color w:val="000000"/>
          <w:sz w:val="24"/>
          <w:szCs w:val="24"/>
        </w:rPr>
        <w:t>(2-րդ հոդվածը լրաց. 19.05.14 ՀՕ-29-Ն, 01.12.14 ՀՕ-198-Ն, փոփ. 04.03.15</w:t>
      </w:r>
      <w:r w:rsidRPr="00F26F98">
        <w:rPr>
          <w:rFonts w:ascii="Calibri" w:eastAsia="Times New Roman" w:hAnsi="Calibri" w:cs="Calibri"/>
          <w:b/>
          <w:bCs/>
          <w:i/>
          <w:iCs/>
          <w:color w:val="000000"/>
          <w:sz w:val="24"/>
          <w:szCs w:val="24"/>
        </w:rPr>
        <w:t> </w:t>
      </w:r>
      <w:r w:rsidRPr="00F26F98">
        <w:rPr>
          <w:rFonts w:ascii="GHEA Grapalat" w:eastAsia="Times New Roman" w:hAnsi="GHEA Grapalat" w:cs="GHEA Grapalat"/>
          <w:b/>
          <w:bCs/>
          <w:i/>
          <w:iCs/>
          <w:color w:val="000000"/>
          <w:sz w:val="24"/>
          <w:szCs w:val="24"/>
        </w:rPr>
        <w:t>ՀՕ</w:t>
      </w:r>
      <w:r w:rsidRPr="00F26F98">
        <w:rPr>
          <w:rFonts w:ascii="GHEA Grapalat" w:eastAsia="Times New Roman" w:hAnsi="GHEA Grapalat" w:cs="Times New Roman"/>
          <w:b/>
          <w:bCs/>
          <w:i/>
          <w:iCs/>
          <w:color w:val="000000"/>
          <w:sz w:val="24"/>
          <w:szCs w:val="24"/>
        </w:rPr>
        <w:t>-14-</w:t>
      </w:r>
      <w:r w:rsidRPr="00F26F98">
        <w:rPr>
          <w:rFonts w:ascii="GHEA Grapalat" w:eastAsia="Times New Roman" w:hAnsi="GHEA Grapalat" w:cs="GHEA Grapalat"/>
          <w:b/>
          <w:bCs/>
          <w:i/>
          <w:iCs/>
          <w:color w:val="000000"/>
          <w:sz w:val="24"/>
          <w:szCs w:val="24"/>
        </w:rPr>
        <w:t>Ն</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խմբ</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փոփ</w:t>
      </w:r>
      <w:r w:rsidRPr="00F26F98">
        <w:rPr>
          <w:rFonts w:ascii="GHEA Grapalat" w:eastAsia="Times New Roman" w:hAnsi="GHEA Grapalat" w:cs="Times New Roman"/>
          <w:b/>
          <w:bCs/>
          <w:i/>
          <w:iCs/>
          <w:color w:val="000000"/>
          <w:sz w:val="24"/>
          <w:szCs w:val="24"/>
        </w:rPr>
        <w:t xml:space="preserve">. 17.01.18 </w:t>
      </w:r>
      <w:r w:rsidRPr="00F26F98">
        <w:rPr>
          <w:rFonts w:ascii="GHEA Grapalat" w:eastAsia="Times New Roman" w:hAnsi="GHEA Grapalat" w:cs="GHEA Grapalat"/>
          <w:b/>
          <w:bCs/>
          <w:i/>
          <w:iCs/>
          <w:color w:val="000000"/>
          <w:sz w:val="24"/>
          <w:szCs w:val="24"/>
        </w:rPr>
        <w:t>ՀՕ</w:t>
      </w:r>
      <w:r w:rsidRPr="00F26F98">
        <w:rPr>
          <w:rFonts w:ascii="GHEA Grapalat" w:eastAsia="Times New Roman" w:hAnsi="GHEA Grapalat" w:cs="Times New Roman"/>
          <w:b/>
          <w:bCs/>
          <w:i/>
          <w:iCs/>
          <w:color w:val="000000"/>
          <w:sz w:val="24"/>
          <w:szCs w:val="24"/>
        </w:rPr>
        <w:t>-43-</w:t>
      </w:r>
      <w:r w:rsidRPr="00F26F98">
        <w:rPr>
          <w:rFonts w:ascii="GHEA Grapalat" w:eastAsia="Times New Roman" w:hAnsi="GHEA Grapalat" w:cs="GHEA Grapalat"/>
          <w:b/>
          <w:bCs/>
          <w:i/>
          <w:iCs/>
          <w:color w:val="000000"/>
          <w:sz w:val="24"/>
          <w:szCs w:val="24"/>
        </w:rPr>
        <w:t>Ն</w:t>
      </w:r>
      <w:r w:rsidRPr="00F26F98">
        <w:rPr>
          <w:rFonts w:ascii="GHEA Grapalat" w:eastAsia="Times New Roman" w:hAnsi="GHEA Grapalat" w:cs="Times New Roman"/>
          <w:b/>
          <w:bCs/>
          <w:i/>
          <w:iCs/>
          <w:color w:val="000000"/>
          <w:sz w:val="24"/>
          <w:szCs w:val="24"/>
        </w:rPr>
        <w:t>,</w:t>
      </w:r>
      <w:r w:rsidRPr="00F26F98">
        <w:rPr>
          <w:rFonts w:ascii="Calibri" w:eastAsia="Times New Roman" w:hAnsi="Calibri" w:cs="Calibri"/>
          <w:b/>
          <w:bCs/>
          <w:i/>
          <w:iCs/>
          <w:color w:val="000000"/>
          <w:sz w:val="24"/>
          <w:szCs w:val="24"/>
        </w:rPr>
        <w:t> </w:t>
      </w:r>
      <w:r w:rsidRPr="00F26F98">
        <w:rPr>
          <w:rFonts w:ascii="GHEA Grapalat" w:eastAsia="Times New Roman" w:hAnsi="GHEA Grapalat" w:cs="GHEA Grapalat"/>
          <w:b/>
          <w:bCs/>
          <w:i/>
          <w:iCs/>
          <w:color w:val="000000"/>
          <w:sz w:val="24"/>
          <w:szCs w:val="24"/>
        </w:rPr>
        <w:t>փոփ</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լրաց</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խմբ</w:t>
      </w:r>
      <w:r w:rsidRPr="00F26F98">
        <w:rPr>
          <w:rFonts w:ascii="GHEA Grapalat" w:eastAsia="Times New Roman" w:hAnsi="GHEA Grapalat" w:cs="Times New Roman"/>
          <w:b/>
          <w:bCs/>
          <w:i/>
          <w:iCs/>
          <w:color w:val="000000"/>
          <w:sz w:val="24"/>
          <w:szCs w:val="24"/>
        </w:rPr>
        <w:t xml:space="preserve">. 07.03.18 </w:t>
      </w:r>
      <w:r w:rsidRPr="00F26F98">
        <w:rPr>
          <w:rFonts w:ascii="GHEA Grapalat" w:eastAsia="Times New Roman" w:hAnsi="GHEA Grapalat" w:cs="GHEA Grapalat"/>
          <w:b/>
          <w:bCs/>
          <w:i/>
          <w:iCs/>
          <w:color w:val="000000"/>
          <w:sz w:val="24"/>
          <w:szCs w:val="24"/>
        </w:rPr>
        <w:t>ՀՕ</w:t>
      </w:r>
      <w:r w:rsidRPr="00F26F98">
        <w:rPr>
          <w:rFonts w:ascii="GHEA Grapalat" w:eastAsia="Times New Roman" w:hAnsi="GHEA Grapalat" w:cs="Times New Roman"/>
          <w:b/>
          <w:bCs/>
          <w:i/>
          <w:iCs/>
          <w:color w:val="000000"/>
          <w:sz w:val="24"/>
          <w:szCs w:val="24"/>
        </w:rPr>
        <w:t>-143-</w:t>
      </w:r>
      <w:r w:rsidRPr="00F26F98">
        <w:rPr>
          <w:rFonts w:ascii="GHEA Grapalat" w:eastAsia="Times New Roman" w:hAnsi="GHEA Grapalat" w:cs="GHEA Grapalat"/>
          <w:b/>
          <w:bCs/>
          <w:i/>
          <w:iCs/>
          <w:color w:val="000000"/>
          <w:sz w:val="24"/>
          <w:szCs w:val="24"/>
        </w:rPr>
        <w:t>Ն</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փոփ</w:t>
      </w:r>
      <w:r w:rsidRPr="00F26F98">
        <w:rPr>
          <w:rFonts w:ascii="GHEA Grapalat" w:eastAsia="Times New Roman" w:hAnsi="GHEA Grapalat" w:cs="Times New Roman"/>
          <w:b/>
          <w:bCs/>
          <w:i/>
          <w:iCs/>
          <w:color w:val="000000"/>
          <w:sz w:val="24"/>
          <w:szCs w:val="24"/>
        </w:rPr>
        <w:t xml:space="preserve">. 21.06.18 </w:t>
      </w:r>
      <w:r w:rsidRPr="00F26F98">
        <w:rPr>
          <w:rFonts w:ascii="GHEA Grapalat" w:eastAsia="Times New Roman" w:hAnsi="GHEA Grapalat" w:cs="GHEA Grapalat"/>
          <w:b/>
          <w:bCs/>
          <w:i/>
          <w:iCs/>
          <w:color w:val="000000"/>
          <w:sz w:val="24"/>
          <w:szCs w:val="24"/>
        </w:rPr>
        <w:t>ՀՕ</w:t>
      </w:r>
      <w:r w:rsidRPr="00F26F98">
        <w:rPr>
          <w:rFonts w:ascii="GHEA Grapalat" w:eastAsia="Times New Roman" w:hAnsi="GHEA Grapalat" w:cs="Times New Roman"/>
          <w:b/>
          <w:bCs/>
          <w:i/>
          <w:iCs/>
          <w:color w:val="000000"/>
          <w:sz w:val="24"/>
          <w:szCs w:val="24"/>
        </w:rPr>
        <w:t>-341-</w:t>
      </w:r>
      <w:r w:rsidRPr="00F26F98">
        <w:rPr>
          <w:rFonts w:ascii="GHEA Grapalat" w:eastAsia="Times New Roman" w:hAnsi="GHEA Grapalat" w:cs="GHEA Grapalat"/>
          <w:b/>
          <w:bCs/>
          <w:i/>
          <w:iCs/>
          <w:color w:val="000000"/>
          <w:sz w:val="24"/>
          <w:szCs w:val="24"/>
        </w:rPr>
        <w:t>Ն</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լրաց</w:t>
      </w:r>
      <w:r w:rsidRPr="00F26F98">
        <w:rPr>
          <w:rFonts w:ascii="GHEA Grapalat" w:eastAsia="Times New Roman" w:hAnsi="GHEA Grapalat" w:cs="Times New Roman"/>
          <w:b/>
          <w:bCs/>
          <w:i/>
          <w:iCs/>
          <w:color w:val="000000"/>
          <w:sz w:val="24"/>
          <w:szCs w:val="24"/>
        </w:rPr>
        <w:t xml:space="preserve">. 01.07.19 </w:t>
      </w:r>
      <w:r w:rsidRPr="00F26F98">
        <w:rPr>
          <w:rFonts w:ascii="GHEA Grapalat" w:eastAsia="Times New Roman" w:hAnsi="GHEA Grapalat" w:cs="GHEA Grapalat"/>
          <w:b/>
          <w:bCs/>
          <w:i/>
          <w:iCs/>
          <w:color w:val="000000"/>
          <w:sz w:val="24"/>
          <w:szCs w:val="24"/>
        </w:rPr>
        <w:t>ՀՕ</w:t>
      </w:r>
      <w:r w:rsidRPr="00F26F98">
        <w:rPr>
          <w:rFonts w:ascii="GHEA Grapalat" w:eastAsia="Times New Roman" w:hAnsi="GHEA Grapalat" w:cs="Times New Roman"/>
          <w:b/>
          <w:bCs/>
          <w:i/>
          <w:iCs/>
          <w:color w:val="000000"/>
          <w:sz w:val="24"/>
          <w:szCs w:val="24"/>
        </w:rPr>
        <w:t>-101-</w:t>
      </w:r>
      <w:r w:rsidRPr="00F26F98">
        <w:rPr>
          <w:rFonts w:ascii="GHEA Grapalat" w:eastAsia="Times New Roman" w:hAnsi="GHEA Grapalat" w:cs="GHEA Grapalat"/>
          <w:b/>
          <w:bCs/>
          <w:i/>
          <w:iCs/>
          <w:color w:val="000000"/>
          <w:sz w:val="24"/>
          <w:szCs w:val="24"/>
        </w:rPr>
        <w:t>Ն</w:t>
      </w:r>
      <w:r w:rsidRPr="00F26F98">
        <w:rPr>
          <w:rFonts w:ascii="GHEA Grapalat" w:eastAsia="Times New Roman" w:hAnsi="GHEA Grapalat" w:cs="Times New Roman"/>
          <w:b/>
          <w:bCs/>
          <w:i/>
          <w:iCs/>
          <w:color w:val="000000"/>
          <w:sz w:val="24"/>
          <w:szCs w:val="24"/>
        </w:rPr>
        <w:t xml:space="preserve">, 11.12.19 </w:t>
      </w:r>
      <w:r w:rsidRPr="00F26F98">
        <w:rPr>
          <w:rFonts w:ascii="GHEA Grapalat" w:eastAsia="Times New Roman" w:hAnsi="GHEA Grapalat" w:cs="GHEA Grapalat"/>
          <w:b/>
          <w:bCs/>
          <w:i/>
          <w:iCs/>
          <w:color w:val="000000"/>
          <w:sz w:val="24"/>
          <w:szCs w:val="24"/>
        </w:rPr>
        <w:t>ՀՕ</w:t>
      </w:r>
      <w:r w:rsidRPr="00F26F98">
        <w:rPr>
          <w:rFonts w:ascii="GHEA Grapalat" w:eastAsia="Times New Roman" w:hAnsi="GHEA Grapalat" w:cs="Times New Roman"/>
          <w:b/>
          <w:bCs/>
          <w:i/>
          <w:iCs/>
          <w:color w:val="000000"/>
          <w:sz w:val="24"/>
          <w:szCs w:val="24"/>
        </w:rPr>
        <w:t>-313-</w:t>
      </w:r>
      <w:r w:rsidRPr="00F26F98">
        <w:rPr>
          <w:rFonts w:ascii="GHEA Grapalat" w:eastAsia="Times New Roman" w:hAnsi="GHEA Grapalat" w:cs="GHEA Grapalat"/>
          <w:b/>
          <w:bCs/>
          <w:i/>
          <w:iCs/>
          <w:color w:val="000000"/>
          <w:sz w:val="24"/>
          <w:szCs w:val="24"/>
        </w:rPr>
        <w:t>Ն</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փոփ</w:t>
      </w:r>
      <w:r w:rsidRPr="00F26F98">
        <w:rPr>
          <w:rFonts w:ascii="GHEA Grapalat" w:eastAsia="Times New Roman" w:hAnsi="GHEA Grapalat" w:cs="Times New Roman"/>
          <w:b/>
          <w:bCs/>
          <w:i/>
          <w:iCs/>
          <w:color w:val="000000"/>
          <w:sz w:val="24"/>
          <w:szCs w:val="24"/>
        </w:rPr>
        <w:t xml:space="preserve">. 21.01.20 </w:t>
      </w:r>
      <w:r w:rsidRPr="00F26F98">
        <w:rPr>
          <w:rFonts w:ascii="GHEA Grapalat" w:eastAsia="Times New Roman" w:hAnsi="GHEA Grapalat" w:cs="GHEA Grapalat"/>
          <w:b/>
          <w:bCs/>
          <w:i/>
          <w:iCs/>
          <w:color w:val="000000"/>
          <w:sz w:val="24"/>
          <w:szCs w:val="24"/>
        </w:rPr>
        <w:t>ՀՕ</w:t>
      </w:r>
      <w:r w:rsidRPr="00F26F98">
        <w:rPr>
          <w:rFonts w:ascii="GHEA Grapalat" w:eastAsia="Times New Roman" w:hAnsi="GHEA Grapalat" w:cs="Times New Roman"/>
          <w:b/>
          <w:bCs/>
          <w:i/>
          <w:iCs/>
          <w:color w:val="000000"/>
          <w:sz w:val="24"/>
          <w:szCs w:val="24"/>
        </w:rPr>
        <w:t>-68-</w:t>
      </w:r>
      <w:r w:rsidRPr="00F26F98">
        <w:rPr>
          <w:rFonts w:ascii="GHEA Grapalat" w:eastAsia="Times New Roman" w:hAnsi="GHEA Grapalat" w:cs="GHEA Grapalat"/>
          <w:b/>
          <w:bCs/>
          <w:i/>
          <w:iCs/>
          <w:color w:val="000000"/>
          <w:sz w:val="24"/>
          <w:szCs w:val="24"/>
        </w:rPr>
        <w:t>Ն</w:t>
      </w:r>
      <w:r w:rsidRPr="00F26F98">
        <w:rPr>
          <w:rFonts w:ascii="GHEA Grapalat" w:eastAsia="Times New Roman" w:hAnsi="GHEA Grapalat" w:cs="Times New Roman"/>
          <w:b/>
          <w:bCs/>
          <w:i/>
          <w:iCs/>
          <w:color w:val="000000"/>
          <w:sz w:val="24"/>
          <w:szCs w:val="24"/>
        </w:rPr>
        <w:t>, 30.06.20</w:t>
      </w:r>
      <w:r w:rsidRPr="00F26F98">
        <w:rPr>
          <w:rFonts w:ascii="Calibri" w:eastAsia="Times New Roman" w:hAnsi="Calibri" w:cs="Calibri"/>
          <w:b/>
          <w:bCs/>
          <w:i/>
          <w:iCs/>
          <w:color w:val="000000"/>
          <w:sz w:val="24"/>
          <w:szCs w:val="24"/>
        </w:rPr>
        <w:t> </w:t>
      </w:r>
      <w:r w:rsidRPr="00F26F98">
        <w:rPr>
          <w:rFonts w:ascii="GHEA Grapalat" w:eastAsia="Times New Roman" w:hAnsi="GHEA Grapalat" w:cs="GHEA Grapalat"/>
          <w:b/>
          <w:bCs/>
          <w:i/>
          <w:iCs/>
          <w:color w:val="000000"/>
          <w:sz w:val="24"/>
          <w:szCs w:val="24"/>
        </w:rPr>
        <w:t>ՀՕ</w:t>
      </w:r>
      <w:r w:rsidRPr="00F26F98">
        <w:rPr>
          <w:rFonts w:ascii="GHEA Grapalat" w:eastAsia="Times New Roman" w:hAnsi="GHEA Grapalat" w:cs="Times New Roman"/>
          <w:b/>
          <w:bCs/>
          <w:i/>
          <w:iCs/>
          <w:color w:val="000000"/>
          <w:sz w:val="24"/>
          <w:szCs w:val="24"/>
        </w:rPr>
        <w:t>-377-</w:t>
      </w:r>
      <w:r w:rsidRPr="00F26F98">
        <w:rPr>
          <w:rFonts w:ascii="GHEA Grapalat" w:eastAsia="Times New Roman" w:hAnsi="GHEA Grapalat" w:cs="GHEA Grapalat"/>
          <w:b/>
          <w:bCs/>
          <w:i/>
          <w:iCs/>
          <w:color w:val="000000"/>
          <w:sz w:val="24"/>
          <w:szCs w:val="24"/>
        </w:rPr>
        <w:t>Ն</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խմբ</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փոփ</w:t>
      </w:r>
      <w:r w:rsidRPr="00F26F98">
        <w:rPr>
          <w:rFonts w:ascii="GHEA Grapalat" w:eastAsia="Times New Roman" w:hAnsi="GHEA Grapalat" w:cs="Times New Roman"/>
          <w:b/>
          <w:bCs/>
          <w:i/>
          <w:iCs/>
          <w:color w:val="000000"/>
          <w:sz w:val="24"/>
          <w:szCs w:val="24"/>
        </w:rPr>
        <w:t>.</w:t>
      </w:r>
      <w:r w:rsidRPr="00F26F98">
        <w:rPr>
          <w:rFonts w:ascii="Calibri" w:eastAsia="Times New Roman" w:hAnsi="Calibri" w:cs="Calibri"/>
          <w:b/>
          <w:bCs/>
          <w:i/>
          <w:iCs/>
          <w:color w:val="000000"/>
          <w:sz w:val="24"/>
          <w:szCs w:val="24"/>
        </w:rPr>
        <w:t> </w:t>
      </w:r>
      <w:r w:rsidRPr="00F26F98">
        <w:rPr>
          <w:rFonts w:ascii="GHEA Grapalat" w:eastAsia="Times New Roman" w:hAnsi="GHEA Grapalat" w:cs="Times New Roman"/>
          <w:b/>
          <w:bCs/>
          <w:i/>
          <w:iCs/>
          <w:color w:val="000000"/>
          <w:sz w:val="24"/>
          <w:szCs w:val="24"/>
        </w:rPr>
        <w:t xml:space="preserve">24.03.21 </w:t>
      </w:r>
      <w:r w:rsidRPr="00F26F98">
        <w:rPr>
          <w:rFonts w:ascii="GHEA Grapalat" w:eastAsia="Times New Roman" w:hAnsi="GHEA Grapalat" w:cs="GHEA Grapalat"/>
          <w:b/>
          <w:bCs/>
          <w:i/>
          <w:iCs/>
          <w:color w:val="000000"/>
          <w:sz w:val="24"/>
          <w:szCs w:val="24"/>
        </w:rPr>
        <w:t>ՀՕ</w:t>
      </w:r>
      <w:r w:rsidRPr="00F26F98">
        <w:rPr>
          <w:rFonts w:ascii="GHEA Grapalat" w:eastAsia="Times New Roman" w:hAnsi="GHEA Grapalat" w:cs="Times New Roman"/>
          <w:b/>
          <w:bCs/>
          <w:i/>
          <w:iCs/>
          <w:color w:val="000000"/>
          <w:sz w:val="24"/>
          <w:szCs w:val="24"/>
        </w:rPr>
        <w:t>-155-</w:t>
      </w:r>
      <w:r w:rsidRPr="00F26F98">
        <w:rPr>
          <w:rFonts w:ascii="GHEA Grapalat" w:eastAsia="Times New Roman" w:hAnsi="GHEA Grapalat" w:cs="GHEA Grapalat"/>
          <w:b/>
          <w:bCs/>
          <w:i/>
          <w:iCs/>
          <w:color w:val="000000"/>
          <w:sz w:val="24"/>
          <w:szCs w:val="24"/>
        </w:rPr>
        <w:t>Ն</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խմբ</w:t>
      </w:r>
      <w:r w:rsidRPr="00F26F98">
        <w:rPr>
          <w:rFonts w:ascii="GHEA Grapalat" w:eastAsia="Times New Roman" w:hAnsi="GHEA Grapalat" w:cs="Times New Roman"/>
          <w:b/>
          <w:bCs/>
          <w:i/>
          <w:iCs/>
          <w:color w:val="000000"/>
          <w:sz w:val="24"/>
          <w:szCs w:val="24"/>
        </w:rPr>
        <w:t xml:space="preserve">. 23.03.22 </w:t>
      </w:r>
      <w:r w:rsidRPr="00F26F98">
        <w:rPr>
          <w:rFonts w:ascii="GHEA Grapalat" w:eastAsia="Times New Roman" w:hAnsi="GHEA Grapalat" w:cs="GHEA Grapalat"/>
          <w:b/>
          <w:bCs/>
          <w:i/>
          <w:iCs/>
          <w:color w:val="000000"/>
          <w:sz w:val="24"/>
          <w:szCs w:val="24"/>
        </w:rPr>
        <w:t>ՀՕ</w:t>
      </w:r>
      <w:r w:rsidRPr="00F26F98">
        <w:rPr>
          <w:rFonts w:ascii="GHEA Grapalat" w:eastAsia="Times New Roman" w:hAnsi="GHEA Grapalat" w:cs="Times New Roman"/>
          <w:b/>
          <w:bCs/>
          <w:i/>
          <w:iCs/>
          <w:color w:val="000000"/>
          <w:sz w:val="24"/>
          <w:szCs w:val="24"/>
        </w:rPr>
        <w:t>-78-</w:t>
      </w:r>
      <w:r w:rsidRPr="00F26F98">
        <w:rPr>
          <w:rFonts w:ascii="GHEA Grapalat" w:eastAsia="Times New Roman" w:hAnsi="GHEA Grapalat" w:cs="GHEA Grapalat"/>
          <w:b/>
          <w:bCs/>
          <w:i/>
          <w:iCs/>
          <w:color w:val="000000"/>
          <w:sz w:val="24"/>
          <w:szCs w:val="24"/>
        </w:rPr>
        <w:t>Ն</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փոփ</w:t>
      </w:r>
      <w:r w:rsidRPr="00F26F98">
        <w:rPr>
          <w:rFonts w:ascii="GHEA Grapalat" w:eastAsia="Times New Roman" w:hAnsi="GHEA Grapalat" w:cs="Times New Roman"/>
          <w:b/>
          <w:bCs/>
          <w:i/>
          <w:iCs/>
          <w:color w:val="000000"/>
          <w:sz w:val="24"/>
          <w:szCs w:val="24"/>
        </w:rPr>
        <w:t xml:space="preserve">. 09.06.22 </w:t>
      </w:r>
      <w:r w:rsidRPr="00F26F98">
        <w:rPr>
          <w:rFonts w:ascii="GHEA Grapalat" w:eastAsia="Times New Roman" w:hAnsi="GHEA Grapalat" w:cs="GHEA Grapalat"/>
          <w:b/>
          <w:bCs/>
          <w:i/>
          <w:iCs/>
          <w:color w:val="000000"/>
          <w:sz w:val="24"/>
          <w:szCs w:val="24"/>
        </w:rPr>
        <w:t>ՀՕ</w:t>
      </w:r>
      <w:r w:rsidRPr="00F26F98">
        <w:rPr>
          <w:rFonts w:ascii="GHEA Grapalat" w:eastAsia="Times New Roman" w:hAnsi="GHEA Grapalat" w:cs="Times New Roman"/>
          <w:b/>
          <w:bCs/>
          <w:i/>
          <w:iCs/>
          <w:color w:val="000000"/>
          <w:sz w:val="24"/>
          <w:szCs w:val="24"/>
        </w:rPr>
        <w:t>-265-</w:t>
      </w:r>
      <w:r w:rsidRPr="00F26F98">
        <w:rPr>
          <w:rFonts w:ascii="GHEA Grapalat" w:eastAsia="Times New Roman" w:hAnsi="GHEA Grapalat" w:cs="GHEA Grapalat"/>
          <w:b/>
          <w:bCs/>
          <w:i/>
          <w:iCs/>
          <w:color w:val="000000"/>
          <w:sz w:val="24"/>
          <w:szCs w:val="24"/>
        </w:rPr>
        <w:t>Ն</w:t>
      </w:r>
      <w:r w:rsidRPr="00F26F98">
        <w:rPr>
          <w:rFonts w:ascii="GHEA Grapalat" w:eastAsia="Times New Roman" w:hAnsi="GHEA Grapalat" w:cs="Times New Roman"/>
          <w:b/>
          <w:bCs/>
          <w:i/>
          <w:iCs/>
          <w:color w:val="000000"/>
          <w:sz w:val="24"/>
          <w:szCs w:val="24"/>
        </w:rPr>
        <w:t>)</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b/>
          <w:bCs/>
          <w:i/>
          <w:iCs/>
          <w:color w:val="000000"/>
          <w:sz w:val="24"/>
          <w:szCs w:val="24"/>
        </w:rPr>
        <w:t>(24.03.21</w:t>
      </w:r>
      <w:r w:rsidRPr="00F26F98">
        <w:rPr>
          <w:rFonts w:ascii="Calibri" w:eastAsia="Times New Roman" w:hAnsi="Calibri" w:cs="Calibri"/>
          <w:b/>
          <w:bCs/>
          <w:i/>
          <w:iCs/>
          <w:color w:val="000000"/>
          <w:sz w:val="24"/>
          <w:szCs w:val="24"/>
        </w:rPr>
        <w:t> </w:t>
      </w:r>
      <w:hyperlink r:id="rId4" w:history="1">
        <w:r w:rsidRPr="00F26F98">
          <w:rPr>
            <w:rFonts w:ascii="GHEA Grapalat" w:eastAsia="Times New Roman" w:hAnsi="GHEA Grapalat" w:cs="Times New Roman"/>
            <w:b/>
            <w:bCs/>
            <w:i/>
            <w:iCs/>
            <w:color w:val="0000FF"/>
            <w:sz w:val="24"/>
            <w:szCs w:val="24"/>
            <w:u w:val="single"/>
          </w:rPr>
          <w:t>ՀՕ-155-Ն</w:t>
        </w:r>
      </w:hyperlink>
      <w:r w:rsidRPr="00F26F98">
        <w:rPr>
          <w:rFonts w:ascii="Calibri" w:eastAsia="Times New Roman" w:hAnsi="Calibri" w:cs="Calibri"/>
          <w:b/>
          <w:bCs/>
          <w:i/>
          <w:iCs/>
          <w:color w:val="000000"/>
          <w:sz w:val="24"/>
          <w:szCs w:val="24"/>
        </w:rPr>
        <w:t> </w:t>
      </w:r>
      <w:r w:rsidRPr="00F26F98">
        <w:rPr>
          <w:rFonts w:ascii="GHEA Grapalat" w:eastAsia="Times New Roman" w:hAnsi="GHEA Grapalat" w:cs="Times New Roman"/>
          <w:b/>
          <w:bCs/>
          <w:i/>
          <w:iCs/>
          <w:color w:val="000000"/>
          <w:sz w:val="24"/>
          <w:szCs w:val="24"/>
        </w:rPr>
        <w:t>օրենքն ունի անցումային դրույթ,</w:t>
      </w:r>
      <w:r w:rsidRPr="00F26F98">
        <w:rPr>
          <w:rFonts w:ascii="Calibri" w:eastAsia="Times New Roman" w:hAnsi="Calibri" w:cs="Calibri"/>
          <w:b/>
          <w:bCs/>
          <w:i/>
          <w:iCs/>
          <w:color w:val="000000"/>
          <w:sz w:val="24"/>
          <w:szCs w:val="24"/>
        </w:rPr>
        <w:t> </w:t>
      </w:r>
      <w:r w:rsidRPr="00F26F98">
        <w:rPr>
          <w:rFonts w:ascii="GHEA Grapalat" w:eastAsia="Times New Roman" w:hAnsi="GHEA Grapalat" w:cs="Times New Roman"/>
          <w:b/>
          <w:bCs/>
          <w:i/>
          <w:iCs/>
          <w:color w:val="000000"/>
          <w:sz w:val="24"/>
          <w:szCs w:val="24"/>
        </w:rPr>
        <w:t>24.03.21</w:t>
      </w:r>
      <w:r w:rsidRPr="00F26F98">
        <w:rPr>
          <w:rFonts w:ascii="Calibri" w:eastAsia="Times New Roman" w:hAnsi="Calibri" w:cs="Calibri"/>
          <w:b/>
          <w:bCs/>
          <w:i/>
          <w:iCs/>
          <w:color w:val="000000"/>
          <w:sz w:val="24"/>
          <w:szCs w:val="24"/>
        </w:rPr>
        <w:t> </w:t>
      </w:r>
      <w:hyperlink r:id="rId5" w:history="1">
        <w:r w:rsidRPr="00F26F98">
          <w:rPr>
            <w:rFonts w:ascii="GHEA Grapalat" w:eastAsia="Times New Roman" w:hAnsi="GHEA Grapalat" w:cs="Times New Roman"/>
            <w:b/>
            <w:bCs/>
            <w:i/>
            <w:iCs/>
            <w:color w:val="0000FF"/>
            <w:sz w:val="24"/>
            <w:szCs w:val="24"/>
            <w:u w:val="single"/>
          </w:rPr>
          <w:t>ՀՕ-155-Ն</w:t>
        </w:r>
      </w:hyperlink>
      <w:r w:rsidRPr="00F26F98">
        <w:rPr>
          <w:rFonts w:ascii="Calibri" w:eastAsia="Times New Roman" w:hAnsi="Calibri" w:cs="Calibri"/>
          <w:b/>
          <w:bCs/>
          <w:i/>
          <w:iCs/>
          <w:color w:val="0000FF"/>
          <w:sz w:val="24"/>
          <w:szCs w:val="24"/>
        </w:rPr>
        <w:t> </w:t>
      </w:r>
      <w:r w:rsidRPr="00F26F98">
        <w:rPr>
          <w:rFonts w:ascii="GHEA Grapalat" w:eastAsia="Times New Roman" w:hAnsi="GHEA Grapalat" w:cs="GHEA Grapalat"/>
          <w:b/>
          <w:bCs/>
          <w:i/>
          <w:iCs/>
          <w:color w:val="0000FF"/>
          <w:sz w:val="24"/>
          <w:szCs w:val="24"/>
        </w:rPr>
        <w:t>օրենքի</w:t>
      </w:r>
      <w:r w:rsidRPr="00F26F98">
        <w:rPr>
          <w:rFonts w:ascii="GHEA Grapalat" w:eastAsia="Times New Roman" w:hAnsi="GHEA Grapalat" w:cs="Times New Roman"/>
          <w:b/>
          <w:bCs/>
          <w:i/>
          <w:iCs/>
          <w:color w:val="0000FF"/>
          <w:sz w:val="24"/>
          <w:szCs w:val="24"/>
        </w:rPr>
        <w:t xml:space="preserve"> </w:t>
      </w:r>
      <w:r w:rsidRPr="00F26F98">
        <w:rPr>
          <w:rFonts w:ascii="GHEA Grapalat" w:eastAsia="Times New Roman" w:hAnsi="GHEA Grapalat" w:cs="GHEA Grapalat"/>
          <w:b/>
          <w:bCs/>
          <w:i/>
          <w:iCs/>
          <w:color w:val="0000FF"/>
          <w:sz w:val="24"/>
          <w:szCs w:val="24"/>
        </w:rPr>
        <w:t>ինկորպորացիայում</w:t>
      </w:r>
      <w:r w:rsidRPr="00F26F98">
        <w:rPr>
          <w:rFonts w:ascii="GHEA Grapalat" w:eastAsia="Times New Roman" w:hAnsi="GHEA Grapalat" w:cs="Times New Roman"/>
          <w:b/>
          <w:bCs/>
          <w:i/>
          <w:iCs/>
          <w:color w:val="0000FF"/>
          <w:sz w:val="24"/>
          <w:szCs w:val="24"/>
        </w:rPr>
        <w:t xml:space="preserve"> </w:t>
      </w:r>
      <w:r w:rsidRPr="00F26F98">
        <w:rPr>
          <w:rFonts w:ascii="GHEA Grapalat" w:eastAsia="Times New Roman" w:hAnsi="GHEA Grapalat" w:cs="GHEA Grapalat"/>
          <w:b/>
          <w:bCs/>
          <w:i/>
          <w:iCs/>
          <w:color w:val="0000FF"/>
          <w:sz w:val="24"/>
          <w:szCs w:val="24"/>
        </w:rPr>
        <w:t>անցումային</w:t>
      </w:r>
      <w:r w:rsidRPr="00F26F98">
        <w:rPr>
          <w:rFonts w:ascii="GHEA Grapalat" w:eastAsia="Times New Roman" w:hAnsi="GHEA Grapalat" w:cs="Times New Roman"/>
          <w:b/>
          <w:bCs/>
          <w:i/>
          <w:iCs/>
          <w:color w:val="0000FF"/>
          <w:sz w:val="24"/>
          <w:szCs w:val="24"/>
        </w:rPr>
        <w:t xml:space="preserve"> </w:t>
      </w:r>
      <w:r w:rsidRPr="00F26F98">
        <w:rPr>
          <w:rFonts w:ascii="GHEA Grapalat" w:eastAsia="Times New Roman" w:hAnsi="GHEA Grapalat" w:cs="GHEA Grapalat"/>
          <w:b/>
          <w:bCs/>
          <w:i/>
          <w:iCs/>
          <w:color w:val="0000FF"/>
          <w:sz w:val="24"/>
          <w:szCs w:val="24"/>
        </w:rPr>
        <w:t>դրույթն</w:t>
      </w:r>
      <w:r w:rsidRPr="00F26F98">
        <w:rPr>
          <w:rFonts w:ascii="GHEA Grapalat" w:eastAsia="Times New Roman" w:hAnsi="GHEA Grapalat" w:cs="Times New Roman"/>
          <w:b/>
          <w:bCs/>
          <w:i/>
          <w:iCs/>
          <w:color w:val="0000FF"/>
          <w:sz w:val="24"/>
          <w:szCs w:val="24"/>
        </w:rPr>
        <w:t xml:space="preserve"> </w:t>
      </w:r>
      <w:r w:rsidRPr="00F26F98">
        <w:rPr>
          <w:rFonts w:ascii="GHEA Grapalat" w:eastAsia="Times New Roman" w:hAnsi="GHEA Grapalat" w:cs="GHEA Grapalat"/>
          <w:b/>
          <w:bCs/>
          <w:i/>
          <w:iCs/>
          <w:color w:val="0000FF"/>
          <w:sz w:val="24"/>
          <w:szCs w:val="24"/>
        </w:rPr>
        <w:t>ուժը</w:t>
      </w:r>
      <w:r w:rsidRPr="00F26F98">
        <w:rPr>
          <w:rFonts w:ascii="GHEA Grapalat" w:eastAsia="Times New Roman" w:hAnsi="GHEA Grapalat" w:cs="Times New Roman"/>
          <w:b/>
          <w:bCs/>
          <w:i/>
          <w:iCs/>
          <w:color w:val="0000FF"/>
          <w:sz w:val="24"/>
          <w:szCs w:val="24"/>
        </w:rPr>
        <w:t xml:space="preserve"> </w:t>
      </w:r>
      <w:r w:rsidRPr="00F26F98">
        <w:rPr>
          <w:rFonts w:ascii="GHEA Grapalat" w:eastAsia="Times New Roman" w:hAnsi="GHEA Grapalat" w:cs="GHEA Grapalat"/>
          <w:b/>
          <w:bCs/>
          <w:i/>
          <w:iCs/>
          <w:color w:val="0000FF"/>
          <w:sz w:val="24"/>
          <w:szCs w:val="24"/>
        </w:rPr>
        <w:t>կորցրել</w:t>
      </w:r>
      <w:r w:rsidRPr="00F26F98">
        <w:rPr>
          <w:rFonts w:ascii="GHEA Grapalat" w:eastAsia="Times New Roman" w:hAnsi="GHEA Grapalat" w:cs="Times New Roman"/>
          <w:b/>
          <w:bCs/>
          <w:i/>
          <w:iCs/>
          <w:color w:val="0000FF"/>
          <w:sz w:val="24"/>
          <w:szCs w:val="24"/>
        </w:rPr>
        <w:t xml:space="preserve"> </w:t>
      </w:r>
      <w:r w:rsidRPr="00F26F98">
        <w:rPr>
          <w:rFonts w:ascii="GHEA Grapalat" w:eastAsia="Times New Roman" w:hAnsi="GHEA Grapalat" w:cs="GHEA Grapalat"/>
          <w:b/>
          <w:bCs/>
          <w:i/>
          <w:iCs/>
          <w:color w:val="0000FF"/>
          <w:sz w:val="24"/>
          <w:szCs w:val="24"/>
        </w:rPr>
        <w:t>է</w:t>
      </w:r>
      <w:r w:rsidRPr="00F26F98">
        <w:rPr>
          <w:rFonts w:ascii="GHEA Grapalat" w:eastAsia="Times New Roman" w:hAnsi="GHEA Grapalat" w:cs="Times New Roman"/>
          <w:b/>
          <w:bCs/>
          <w:i/>
          <w:iCs/>
          <w:color w:val="000000"/>
          <w:sz w:val="24"/>
          <w:szCs w:val="24"/>
        </w:rPr>
        <w:t>)</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b/>
          <w:bCs/>
          <w:i/>
          <w:iCs/>
          <w:color w:val="000000"/>
          <w:sz w:val="24"/>
          <w:szCs w:val="24"/>
        </w:rPr>
        <w:t>(</w:t>
      </w:r>
      <w:proofErr w:type="gramStart"/>
      <w:r w:rsidRPr="00F26F98">
        <w:rPr>
          <w:rFonts w:ascii="GHEA Grapalat" w:eastAsia="Times New Roman" w:hAnsi="GHEA Grapalat" w:cs="Times New Roman"/>
          <w:b/>
          <w:bCs/>
          <w:i/>
          <w:iCs/>
          <w:color w:val="000000"/>
          <w:sz w:val="24"/>
          <w:szCs w:val="24"/>
        </w:rPr>
        <w:t>հոդվածը</w:t>
      </w:r>
      <w:proofErr w:type="gramEnd"/>
      <w:r w:rsidRPr="00F26F98">
        <w:rPr>
          <w:rFonts w:ascii="Calibri" w:eastAsia="Times New Roman" w:hAnsi="Calibri" w:cs="Calibri"/>
          <w:b/>
          <w:bCs/>
          <w:i/>
          <w:iCs/>
          <w:color w:val="000000"/>
          <w:sz w:val="24"/>
          <w:szCs w:val="24"/>
        </w:rPr>
        <w:t> </w:t>
      </w:r>
      <w:r w:rsidRPr="00F26F98">
        <w:rPr>
          <w:rFonts w:ascii="GHEA Grapalat" w:eastAsia="Times New Roman" w:hAnsi="GHEA Grapalat" w:cs="Times New Roman"/>
          <w:b/>
          <w:bCs/>
          <w:i/>
          <w:iCs/>
          <w:color w:val="000000"/>
          <w:sz w:val="24"/>
          <w:szCs w:val="24"/>
        </w:rPr>
        <w:t>09.06.22</w:t>
      </w:r>
      <w:r w:rsidRPr="00F26F98">
        <w:rPr>
          <w:rFonts w:ascii="Calibri" w:eastAsia="Times New Roman" w:hAnsi="Calibri" w:cs="Calibri"/>
          <w:b/>
          <w:bCs/>
          <w:i/>
          <w:iCs/>
          <w:color w:val="000000"/>
          <w:sz w:val="24"/>
          <w:szCs w:val="24"/>
        </w:rPr>
        <w:t> </w:t>
      </w:r>
      <w:hyperlink r:id="rId6" w:history="1">
        <w:r w:rsidRPr="00F26F98">
          <w:rPr>
            <w:rFonts w:ascii="GHEA Grapalat" w:eastAsia="Times New Roman" w:hAnsi="GHEA Grapalat" w:cs="Times New Roman"/>
            <w:b/>
            <w:bCs/>
            <w:i/>
            <w:iCs/>
            <w:color w:val="0000FF"/>
            <w:sz w:val="24"/>
            <w:szCs w:val="24"/>
            <w:u w:val="single"/>
          </w:rPr>
          <w:t>ՀՕ-243-Ն</w:t>
        </w:r>
      </w:hyperlink>
      <w:r w:rsidRPr="00F26F98">
        <w:rPr>
          <w:rFonts w:ascii="Calibri" w:eastAsia="Times New Roman" w:hAnsi="Calibri" w:cs="Calibri"/>
          <w:b/>
          <w:bCs/>
          <w:i/>
          <w:iCs/>
          <w:color w:val="000000"/>
          <w:sz w:val="24"/>
          <w:szCs w:val="24"/>
        </w:rPr>
        <w:t> </w:t>
      </w:r>
      <w:r w:rsidRPr="00F26F98">
        <w:rPr>
          <w:rFonts w:ascii="GHEA Grapalat" w:eastAsia="Times New Roman" w:hAnsi="GHEA Grapalat" w:cs="GHEA Grapalat"/>
          <w:b/>
          <w:bCs/>
          <w:i/>
          <w:iCs/>
          <w:color w:val="000000"/>
          <w:sz w:val="24"/>
          <w:szCs w:val="24"/>
        </w:rPr>
        <w:t>օրենքի</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փոփոխո</w:t>
      </w:r>
      <w:r w:rsidRPr="00F26F98">
        <w:rPr>
          <w:rFonts w:ascii="GHEA Grapalat" w:eastAsia="Times New Roman" w:hAnsi="GHEA Grapalat" w:cs="Times New Roman"/>
          <w:b/>
          <w:bCs/>
          <w:i/>
          <w:iCs/>
          <w:color w:val="000000"/>
          <w:sz w:val="24"/>
          <w:szCs w:val="24"/>
        </w:rPr>
        <w:t>ւթյամբ ուժի մեջ կմտնի 2023 թվականի հունվարի 1-ից)</w:t>
      </w:r>
    </w:p>
    <w:p w:rsidR="00F26F98" w:rsidRPr="00F26F98" w:rsidRDefault="00F26F98" w:rsidP="00F26F98">
      <w:pPr>
        <w:spacing w:after="0" w:line="360" w:lineRule="auto"/>
        <w:ind w:firstLine="375"/>
        <w:rPr>
          <w:rFonts w:ascii="GHEA Grapalat" w:eastAsia="Times New Roman" w:hAnsi="GHEA Grapalat" w:cs="Times New Roman"/>
          <w:color w:val="000000"/>
          <w:sz w:val="24"/>
          <w:szCs w:val="24"/>
          <w:shd w:val="clear" w:color="auto" w:fill="FFFFFF"/>
        </w:rPr>
      </w:pPr>
      <w:r w:rsidRPr="00F26F98">
        <w:rPr>
          <w:rFonts w:ascii="GHEA Grapalat" w:eastAsia="Times New Roman" w:hAnsi="GHEA Grapalat" w:cs="Times New Roman"/>
          <w:b/>
          <w:bCs/>
          <w:i/>
          <w:iCs/>
          <w:color w:val="000000"/>
          <w:sz w:val="24"/>
          <w:szCs w:val="24"/>
          <w:shd w:val="clear" w:color="auto" w:fill="FFFFFF"/>
        </w:rPr>
        <w:t>(09.06.22</w:t>
      </w:r>
      <w:r w:rsidRPr="00F26F98">
        <w:rPr>
          <w:rFonts w:ascii="Calibri" w:eastAsia="Times New Roman" w:hAnsi="Calibri" w:cs="Calibri"/>
          <w:b/>
          <w:bCs/>
          <w:i/>
          <w:iCs/>
          <w:color w:val="000000"/>
          <w:sz w:val="24"/>
          <w:szCs w:val="24"/>
          <w:shd w:val="clear" w:color="auto" w:fill="FFFFFF"/>
        </w:rPr>
        <w:t> </w:t>
      </w:r>
      <w:hyperlink r:id="rId7" w:history="1">
        <w:r w:rsidRPr="00F26F98">
          <w:rPr>
            <w:rFonts w:ascii="GHEA Grapalat" w:eastAsia="Times New Roman" w:hAnsi="GHEA Grapalat" w:cs="Times New Roman"/>
            <w:b/>
            <w:bCs/>
            <w:i/>
            <w:iCs/>
            <w:sz w:val="24"/>
            <w:szCs w:val="24"/>
            <w:shd w:val="clear" w:color="auto" w:fill="FFFFFF"/>
          </w:rPr>
          <w:t>ՀՕ-243-Ն</w:t>
        </w:r>
      </w:hyperlink>
      <w:r w:rsidRPr="00F26F98">
        <w:rPr>
          <w:rFonts w:ascii="Calibri" w:eastAsia="Times New Roman" w:hAnsi="Calibri" w:cs="Calibri"/>
          <w:b/>
          <w:bCs/>
          <w:i/>
          <w:iCs/>
          <w:color w:val="000000"/>
          <w:sz w:val="24"/>
          <w:szCs w:val="24"/>
          <w:shd w:val="clear" w:color="auto" w:fill="FFFFFF"/>
        </w:rPr>
        <w:t> </w:t>
      </w:r>
      <w:r w:rsidRPr="00F26F98">
        <w:rPr>
          <w:rFonts w:ascii="GHEA Grapalat" w:eastAsia="Times New Roman" w:hAnsi="GHEA Grapalat" w:cs="GHEA Grapalat"/>
          <w:b/>
          <w:bCs/>
          <w:i/>
          <w:iCs/>
          <w:color w:val="000000"/>
          <w:sz w:val="24"/>
          <w:szCs w:val="24"/>
          <w:shd w:val="clear" w:color="auto" w:fill="FFFFFF"/>
        </w:rPr>
        <w:t>օրենքն</w:t>
      </w:r>
      <w:r w:rsidRPr="00F26F98">
        <w:rPr>
          <w:rFonts w:ascii="GHEA Grapalat" w:eastAsia="Times New Roman" w:hAnsi="GHEA Grapalat" w:cs="Times New Roman"/>
          <w:b/>
          <w:bCs/>
          <w:i/>
          <w:iCs/>
          <w:color w:val="000000"/>
          <w:sz w:val="24"/>
          <w:szCs w:val="24"/>
          <w:shd w:val="clear" w:color="auto" w:fill="FFFFFF"/>
        </w:rPr>
        <w:t xml:space="preserve"> </w:t>
      </w:r>
      <w:r w:rsidRPr="00F26F98">
        <w:rPr>
          <w:rFonts w:ascii="GHEA Grapalat" w:eastAsia="Times New Roman" w:hAnsi="GHEA Grapalat" w:cs="GHEA Grapalat"/>
          <w:b/>
          <w:bCs/>
          <w:i/>
          <w:iCs/>
          <w:color w:val="000000"/>
          <w:sz w:val="24"/>
          <w:szCs w:val="24"/>
          <w:shd w:val="clear" w:color="auto" w:fill="FFFFFF"/>
        </w:rPr>
        <w:t>ունի</w:t>
      </w:r>
      <w:r w:rsidRPr="00F26F98">
        <w:rPr>
          <w:rFonts w:ascii="GHEA Grapalat" w:eastAsia="Times New Roman" w:hAnsi="GHEA Grapalat" w:cs="Times New Roman"/>
          <w:b/>
          <w:bCs/>
          <w:i/>
          <w:iCs/>
          <w:color w:val="000000"/>
          <w:sz w:val="24"/>
          <w:szCs w:val="24"/>
          <w:shd w:val="clear" w:color="auto" w:fill="FFFFFF"/>
        </w:rPr>
        <w:t xml:space="preserve"> </w:t>
      </w:r>
      <w:r w:rsidRPr="00F26F98">
        <w:rPr>
          <w:rFonts w:ascii="GHEA Grapalat" w:eastAsia="Times New Roman" w:hAnsi="GHEA Grapalat" w:cs="GHEA Grapalat"/>
          <w:b/>
          <w:bCs/>
          <w:i/>
          <w:iCs/>
          <w:color w:val="000000"/>
          <w:sz w:val="24"/>
          <w:szCs w:val="24"/>
          <w:shd w:val="clear" w:color="auto" w:fill="FFFFFF"/>
        </w:rPr>
        <w:t>անցումային</w:t>
      </w:r>
      <w:r w:rsidRPr="00F26F98">
        <w:rPr>
          <w:rFonts w:ascii="GHEA Grapalat" w:eastAsia="Times New Roman" w:hAnsi="GHEA Grapalat" w:cs="Times New Roman"/>
          <w:b/>
          <w:bCs/>
          <w:i/>
          <w:iCs/>
          <w:color w:val="000000"/>
          <w:sz w:val="24"/>
          <w:szCs w:val="24"/>
          <w:shd w:val="clear" w:color="auto" w:fill="FFFFFF"/>
        </w:rPr>
        <w:t xml:space="preserve"> </w:t>
      </w:r>
      <w:r w:rsidRPr="00F26F98">
        <w:rPr>
          <w:rFonts w:ascii="GHEA Grapalat" w:eastAsia="Times New Roman" w:hAnsi="GHEA Grapalat" w:cs="GHEA Grapalat"/>
          <w:b/>
          <w:bCs/>
          <w:i/>
          <w:iCs/>
          <w:color w:val="000000"/>
          <w:sz w:val="24"/>
          <w:szCs w:val="24"/>
          <w:shd w:val="clear" w:color="auto" w:fill="FFFFFF"/>
        </w:rPr>
        <w:t>դրույթ</w:t>
      </w:r>
      <w:r w:rsidRPr="00F26F98">
        <w:rPr>
          <w:rFonts w:ascii="GHEA Grapalat" w:eastAsia="Times New Roman" w:hAnsi="GHEA Grapalat" w:cs="Times New Roman"/>
          <w:b/>
          <w:bCs/>
          <w:i/>
          <w:iCs/>
          <w:color w:val="000000"/>
          <w:sz w:val="24"/>
          <w:szCs w:val="24"/>
          <w:shd w:val="clear" w:color="auto" w:fill="FFFFFF"/>
        </w:rPr>
        <w:t>)</w:t>
      </w:r>
    </w:p>
    <w:p w:rsidR="00F26F98" w:rsidRPr="00F26F98" w:rsidRDefault="00F26F98" w:rsidP="00F26F98">
      <w:pPr>
        <w:spacing w:after="0" w:line="360" w:lineRule="auto"/>
        <w:ind w:firstLine="375"/>
        <w:rPr>
          <w:rFonts w:ascii="GHEA Grapalat" w:eastAsia="Times New Roman" w:hAnsi="GHEA Grapalat" w:cs="Times New Roman"/>
          <w:color w:val="000000"/>
          <w:sz w:val="24"/>
          <w:szCs w:val="24"/>
          <w:shd w:val="clear" w:color="auto" w:fill="FFFFFF"/>
        </w:rPr>
      </w:pPr>
      <w:r w:rsidRPr="00F26F98">
        <w:rPr>
          <w:rFonts w:ascii="GHEA Grapalat" w:eastAsia="Times New Roman" w:hAnsi="GHEA Grapalat" w:cs="Times New Roman"/>
          <w:b/>
          <w:bCs/>
          <w:i/>
          <w:iCs/>
          <w:sz w:val="24"/>
          <w:szCs w:val="24"/>
          <w:shd w:val="clear" w:color="auto" w:fill="FFFFFF"/>
        </w:rPr>
        <w:t>(</w:t>
      </w:r>
      <w:proofErr w:type="gramStart"/>
      <w:r w:rsidRPr="00F26F98">
        <w:rPr>
          <w:rFonts w:ascii="GHEA Grapalat" w:eastAsia="Times New Roman" w:hAnsi="GHEA Grapalat" w:cs="Times New Roman"/>
          <w:b/>
          <w:bCs/>
          <w:i/>
          <w:iCs/>
          <w:sz w:val="24"/>
          <w:szCs w:val="24"/>
          <w:shd w:val="clear" w:color="auto" w:fill="FFFFFF"/>
        </w:rPr>
        <w:t>հոդվածի</w:t>
      </w:r>
      <w:proofErr w:type="gramEnd"/>
      <w:r w:rsidRPr="00F26F98">
        <w:rPr>
          <w:rFonts w:ascii="GHEA Grapalat" w:eastAsia="Times New Roman" w:hAnsi="GHEA Grapalat" w:cs="Times New Roman"/>
          <w:b/>
          <w:bCs/>
          <w:i/>
          <w:iCs/>
          <w:sz w:val="24"/>
          <w:szCs w:val="24"/>
          <w:shd w:val="clear" w:color="auto" w:fill="FFFFFF"/>
        </w:rPr>
        <w:t xml:space="preserve"> 12.02.19</w:t>
      </w:r>
      <w:r w:rsidRPr="00F26F98">
        <w:rPr>
          <w:rFonts w:ascii="Calibri" w:eastAsia="Times New Roman" w:hAnsi="Calibri" w:cs="Calibri"/>
          <w:b/>
          <w:bCs/>
          <w:i/>
          <w:iCs/>
          <w:sz w:val="24"/>
          <w:szCs w:val="24"/>
          <w:shd w:val="clear" w:color="auto" w:fill="FFFFFF"/>
        </w:rPr>
        <w:t> </w:t>
      </w:r>
      <w:hyperlink r:id="rId8" w:history="1">
        <w:r w:rsidRPr="00F26F98">
          <w:rPr>
            <w:rFonts w:ascii="GHEA Grapalat" w:eastAsia="Times New Roman" w:hAnsi="GHEA Grapalat" w:cs="Times New Roman"/>
            <w:b/>
            <w:bCs/>
            <w:i/>
            <w:iCs/>
            <w:color w:val="0000FF"/>
            <w:sz w:val="24"/>
            <w:szCs w:val="24"/>
            <w:u w:val="single"/>
            <w:shd w:val="clear" w:color="auto" w:fill="FFFFFF"/>
          </w:rPr>
          <w:t>ՍԴՈ-1443</w:t>
        </w:r>
      </w:hyperlink>
      <w:r w:rsidRPr="00F26F98">
        <w:rPr>
          <w:rFonts w:ascii="Calibri" w:eastAsia="Times New Roman" w:hAnsi="Calibri" w:cs="Calibri"/>
          <w:b/>
          <w:bCs/>
          <w:i/>
          <w:iCs/>
          <w:sz w:val="24"/>
          <w:szCs w:val="24"/>
          <w:shd w:val="clear" w:color="auto" w:fill="FFFFFF"/>
        </w:rPr>
        <w:t> </w:t>
      </w:r>
      <w:r w:rsidRPr="00F26F98">
        <w:rPr>
          <w:rFonts w:ascii="GHEA Grapalat" w:eastAsia="Times New Roman" w:hAnsi="GHEA Grapalat" w:cs="GHEA Grapalat"/>
          <w:b/>
          <w:bCs/>
          <w:i/>
          <w:iCs/>
          <w:sz w:val="24"/>
          <w:szCs w:val="24"/>
          <w:shd w:val="clear" w:color="auto" w:fill="FFFFFF"/>
        </w:rPr>
        <w:t>որոշմամբ</w:t>
      </w:r>
      <w:r w:rsidRPr="00F26F98">
        <w:rPr>
          <w:rFonts w:ascii="Calibri" w:eastAsia="Times New Roman" w:hAnsi="Calibri" w:cs="Calibri"/>
          <w:b/>
          <w:bCs/>
          <w:i/>
          <w:iCs/>
          <w:sz w:val="24"/>
          <w:szCs w:val="24"/>
          <w:shd w:val="clear" w:color="auto" w:fill="FFFFFF"/>
        </w:rPr>
        <w:t> </w:t>
      </w:r>
      <w:r w:rsidRPr="00F26F98">
        <w:rPr>
          <w:rFonts w:ascii="GHEA Grapalat" w:eastAsia="Times New Roman" w:hAnsi="GHEA Grapalat" w:cs="GHEA Grapalat"/>
          <w:b/>
          <w:bCs/>
          <w:i/>
          <w:iCs/>
          <w:sz w:val="24"/>
          <w:szCs w:val="24"/>
          <w:shd w:val="clear" w:color="auto" w:fill="FFFFFF"/>
        </w:rPr>
        <w:t>ճանաչված</w:t>
      </w:r>
      <w:r w:rsidRPr="00F26F98">
        <w:rPr>
          <w:rFonts w:ascii="Calibri" w:eastAsia="Times New Roman" w:hAnsi="Calibri" w:cs="Calibri"/>
          <w:b/>
          <w:bCs/>
          <w:i/>
          <w:iCs/>
          <w:sz w:val="24"/>
          <w:szCs w:val="24"/>
          <w:shd w:val="clear" w:color="auto" w:fill="FFFFFF"/>
        </w:rPr>
        <w:t> </w:t>
      </w:r>
      <w:r w:rsidRPr="00F26F98">
        <w:rPr>
          <w:rFonts w:ascii="GHEA Grapalat" w:eastAsia="Times New Roman" w:hAnsi="GHEA Grapalat" w:cs="GHEA Grapalat"/>
          <w:b/>
          <w:bCs/>
          <w:i/>
          <w:iCs/>
          <w:sz w:val="24"/>
          <w:szCs w:val="24"/>
          <w:shd w:val="clear" w:color="auto" w:fill="FFFFFF"/>
        </w:rPr>
        <w:t>Սահմանադրությանը</w:t>
      </w:r>
      <w:r w:rsidRPr="00F26F98">
        <w:rPr>
          <w:rFonts w:ascii="GHEA Grapalat" w:eastAsia="Times New Roman" w:hAnsi="GHEA Grapalat" w:cs="Times New Roman"/>
          <w:b/>
          <w:bCs/>
          <w:i/>
          <w:iCs/>
          <w:sz w:val="24"/>
          <w:szCs w:val="24"/>
          <w:shd w:val="clear" w:color="auto" w:fill="FFFFFF"/>
        </w:rPr>
        <w:t xml:space="preserve"> </w:t>
      </w:r>
      <w:r w:rsidRPr="00F26F98">
        <w:rPr>
          <w:rFonts w:ascii="GHEA Grapalat" w:eastAsia="Times New Roman" w:hAnsi="GHEA Grapalat" w:cs="GHEA Grapalat"/>
          <w:b/>
          <w:bCs/>
          <w:i/>
          <w:iCs/>
          <w:sz w:val="24"/>
          <w:szCs w:val="24"/>
          <w:shd w:val="clear" w:color="auto" w:fill="FFFFFF"/>
        </w:rPr>
        <w:t>հակասող</w:t>
      </w:r>
      <w:r w:rsidRPr="00F26F98">
        <w:rPr>
          <w:rFonts w:ascii="GHEA Grapalat" w:eastAsia="Times New Roman" w:hAnsi="GHEA Grapalat" w:cs="Times New Roman"/>
          <w:b/>
          <w:bCs/>
          <w:i/>
          <w:iCs/>
          <w:sz w:val="24"/>
          <w:szCs w:val="24"/>
          <w:shd w:val="clear" w:color="auto" w:fill="FFFFFF"/>
        </w:rPr>
        <w:t xml:space="preserve"> </w:t>
      </w:r>
      <w:r w:rsidRPr="00F26F98">
        <w:rPr>
          <w:rFonts w:ascii="GHEA Grapalat" w:eastAsia="Times New Roman" w:hAnsi="GHEA Grapalat" w:cs="GHEA Grapalat"/>
          <w:b/>
          <w:bCs/>
          <w:i/>
          <w:iCs/>
          <w:sz w:val="24"/>
          <w:szCs w:val="24"/>
          <w:shd w:val="clear" w:color="auto" w:fill="FFFFFF"/>
        </w:rPr>
        <w:t>դրույթը</w:t>
      </w:r>
      <w:r w:rsidRPr="00F26F98">
        <w:rPr>
          <w:rFonts w:ascii="GHEA Grapalat" w:eastAsia="Times New Roman" w:hAnsi="GHEA Grapalat" w:cs="Times New Roman"/>
          <w:b/>
          <w:bCs/>
          <w:i/>
          <w:iCs/>
          <w:sz w:val="24"/>
          <w:szCs w:val="24"/>
          <w:shd w:val="clear" w:color="auto" w:fill="FFFFFF"/>
        </w:rPr>
        <w:t xml:space="preserve"> </w:t>
      </w:r>
      <w:r w:rsidRPr="00F26F98">
        <w:rPr>
          <w:rFonts w:ascii="GHEA Grapalat" w:eastAsia="Times New Roman" w:hAnsi="GHEA Grapalat" w:cs="GHEA Grapalat"/>
          <w:b/>
          <w:bCs/>
          <w:i/>
          <w:iCs/>
          <w:sz w:val="24"/>
          <w:szCs w:val="24"/>
          <w:shd w:val="clear" w:color="auto" w:fill="FFFFFF"/>
        </w:rPr>
        <w:t>համապատասխանեցվել</w:t>
      </w:r>
      <w:r w:rsidRPr="00F26F98">
        <w:rPr>
          <w:rFonts w:ascii="GHEA Grapalat" w:eastAsia="Times New Roman" w:hAnsi="GHEA Grapalat" w:cs="Times New Roman"/>
          <w:b/>
          <w:bCs/>
          <w:i/>
          <w:iCs/>
          <w:sz w:val="24"/>
          <w:szCs w:val="24"/>
          <w:shd w:val="clear" w:color="auto" w:fill="FFFFFF"/>
        </w:rPr>
        <w:t xml:space="preserve"> </w:t>
      </w:r>
      <w:r w:rsidRPr="00F26F98">
        <w:rPr>
          <w:rFonts w:ascii="GHEA Grapalat" w:eastAsia="Times New Roman" w:hAnsi="GHEA Grapalat" w:cs="GHEA Grapalat"/>
          <w:b/>
          <w:bCs/>
          <w:i/>
          <w:iCs/>
          <w:sz w:val="24"/>
          <w:szCs w:val="24"/>
          <w:shd w:val="clear" w:color="auto" w:fill="FFFFFF"/>
        </w:rPr>
        <w:t>է</w:t>
      </w:r>
      <w:r w:rsidRPr="00F26F98">
        <w:rPr>
          <w:rFonts w:ascii="GHEA Grapalat" w:eastAsia="Times New Roman" w:hAnsi="GHEA Grapalat" w:cs="Times New Roman"/>
          <w:b/>
          <w:bCs/>
          <w:i/>
          <w:iCs/>
          <w:sz w:val="24"/>
          <w:szCs w:val="24"/>
          <w:shd w:val="clear" w:color="auto" w:fill="FFFFFF"/>
        </w:rPr>
        <w:t xml:space="preserve"> </w:t>
      </w:r>
      <w:r w:rsidRPr="00F26F98">
        <w:rPr>
          <w:rFonts w:ascii="GHEA Grapalat" w:eastAsia="Times New Roman" w:hAnsi="GHEA Grapalat" w:cs="GHEA Grapalat"/>
          <w:b/>
          <w:bCs/>
          <w:i/>
          <w:iCs/>
          <w:sz w:val="24"/>
          <w:szCs w:val="24"/>
          <w:shd w:val="clear" w:color="auto" w:fill="FFFFFF"/>
        </w:rPr>
        <w:t>Սահմանադրությանը</w:t>
      </w:r>
      <w:r w:rsidRPr="00F26F98">
        <w:rPr>
          <w:rFonts w:ascii="Calibri" w:eastAsia="Times New Roman" w:hAnsi="Calibri" w:cs="Calibri"/>
          <w:b/>
          <w:bCs/>
          <w:i/>
          <w:iCs/>
          <w:sz w:val="24"/>
          <w:szCs w:val="24"/>
          <w:shd w:val="clear" w:color="auto" w:fill="FFFFFF"/>
        </w:rPr>
        <w:t> </w:t>
      </w:r>
      <w:r w:rsidRPr="00F26F98">
        <w:rPr>
          <w:rFonts w:ascii="GHEA Grapalat" w:eastAsia="Times New Roman" w:hAnsi="GHEA Grapalat" w:cs="Times New Roman"/>
          <w:b/>
          <w:bCs/>
          <w:i/>
          <w:iCs/>
          <w:sz w:val="24"/>
          <w:szCs w:val="24"/>
          <w:shd w:val="clear" w:color="auto" w:fill="FFFFFF"/>
        </w:rPr>
        <w:t>01.07.19</w:t>
      </w:r>
      <w:r w:rsidRPr="00F26F98">
        <w:rPr>
          <w:rFonts w:ascii="Calibri" w:eastAsia="Times New Roman" w:hAnsi="Calibri" w:cs="Calibri"/>
          <w:b/>
          <w:bCs/>
          <w:i/>
          <w:iCs/>
          <w:sz w:val="24"/>
          <w:szCs w:val="24"/>
          <w:shd w:val="clear" w:color="auto" w:fill="FFFFFF"/>
        </w:rPr>
        <w:t> </w:t>
      </w:r>
      <w:hyperlink r:id="rId9" w:history="1">
        <w:r w:rsidRPr="00F26F98">
          <w:rPr>
            <w:rFonts w:ascii="GHEA Grapalat" w:eastAsia="Times New Roman" w:hAnsi="GHEA Grapalat" w:cs="Times New Roman"/>
            <w:b/>
            <w:bCs/>
            <w:i/>
            <w:iCs/>
            <w:color w:val="0000FF"/>
            <w:sz w:val="24"/>
            <w:szCs w:val="24"/>
            <w:u w:val="single"/>
            <w:shd w:val="clear" w:color="auto" w:fill="FFFFFF"/>
          </w:rPr>
          <w:t>ՀՕ-101-Ն</w:t>
        </w:r>
      </w:hyperlink>
      <w:r w:rsidRPr="00F26F98">
        <w:rPr>
          <w:rFonts w:ascii="Calibri" w:eastAsia="Times New Roman" w:hAnsi="Calibri" w:cs="Calibri"/>
          <w:b/>
          <w:bCs/>
          <w:i/>
          <w:iCs/>
          <w:sz w:val="24"/>
          <w:szCs w:val="24"/>
          <w:shd w:val="clear" w:color="auto" w:fill="FFFFFF"/>
        </w:rPr>
        <w:t> </w:t>
      </w:r>
      <w:r w:rsidRPr="00F26F98">
        <w:rPr>
          <w:rFonts w:ascii="GHEA Grapalat" w:eastAsia="Times New Roman" w:hAnsi="GHEA Grapalat" w:cs="GHEA Grapalat"/>
          <w:b/>
          <w:bCs/>
          <w:i/>
          <w:iCs/>
          <w:sz w:val="24"/>
          <w:szCs w:val="24"/>
          <w:shd w:val="clear" w:color="auto" w:fill="FFFFFF"/>
        </w:rPr>
        <w:t>օրենքի</w:t>
      </w:r>
      <w:r w:rsidRPr="00F26F98">
        <w:rPr>
          <w:rFonts w:ascii="GHEA Grapalat" w:eastAsia="Times New Roman" w:hAnsi="GHEA Grapalat" w:cs="Times New Roman"/>
          <w:b/>
          <w:bCs/>
          <w:i/>
          <w:iCs/>
          <w:sz w:val="24"/>
          <w:szCs w:val="24"/>
          <w:shd w:val="clear" w:color="auto" w:fill="FFFFFF"/>
        </w:rPr>
        <w:t xml:space="preserve"> 2-</w:t>
      </w:r>
      <w:r w:rsidRPr="00F26F98">
        <w:rPr>
          <w:rFonts w:ascii="GHEA Grapalat" w:eastAsia="Times New Roman" w:hAnsi="GHEA Grapalat" w:cs="GHEA Grapalat"/>
          <w:b/>
          <w:bCs/>
          <w:i/>
          <w:iCs/>
          <w:sz w:val="24"/>
          <w:szCs w:val="24"/>
          <w:shd w:val="clear" w:color="auto" w:fill="FFFFFF"/>
        </w:rPr>
        <w:t>րդ</w:t>
      </w:r>
      <w:r w:rsidRPr="00F26F98">
        <w:rPr>
          <w:rFonts w:ascii="GHEA Grapalat" w:eastAsia="Times New Roman" w:hAnsi="GHEA Grapalat" w:cs="Times New Roman"/>
          <w:b/>
          <w:bCs/>
          <w:i/>
          <w:iCs/>
          <w:sz w:val="24"/>
          <w:szCs w:val="24"/>
          <w:shd w:val="clear" w:color="auto" w:fill="FFFFFF"/>
        </w:rPr>
        <w:t xml:space="preserve"> </w:t>
      </w:r>
      <w:r w:rsidRPr="00F26F98">
        <w:rPr>
          <w:rFonts w:ascii="GHEA Grapalat" w:eastAsia="Times New Roman" w:hAnsi="GHEA Grapalat" w:cs="GHEA Grapalat"/>
          <w:b/>
          <w:bCs/>
          <w:i/>
          <w:iCs/>
          <w:sz w:val="24"/>
          <w:szCs w:val="24"/>
          <w:shd w:val="clear" w:color="auto" w:fill="FFFFFF"/>
        </w:rPr>
        <w:t>հոդվածի</w:t>
      </w:r>
      <w:r w:rsidRPr="00F26F98">
        <w:rPr>
          <w:rFonts w:ascii="GHEA Grapalat" w:eastAsia="Times New Roman" w:hAnsi="GHEA Grapalat" w:cs="Times New Roman"/>
          <w:b/>
          <w:bCs/>
          <w:i/>
          <w:iCs/>
          <w:sz w:val="24"/>
          <w:szCs w:val="24"/>
          <w:shd w:val="clear" w:color="auto" w:fill="FFFFFF"/>
        </w:rPr>
        <w:t xml:space="preserve"> </w:t>
      </w:r>
      <w:r w:rsidRPr="00F26F98">
        <w:rPr>
          <w:rFonts w:ascii="GHEA Grapalat" w:eastAsia="Times New Roman" w:hAnsi="GHEA Grapalat" w:cs="GHEA Grapalat"/>
          <w:b/>
          <w:bCs/>
          <w:i/>
          <w:iCs/>
          <w:sz w:val="24"/>
          <w:szCs w:val="24"/>
          <w:shd w:val="clear" w:color="auto" w:fill="FFFFFF"/>
        </w:rPr>
        <w:t>փոփոխությամբ</w:t>
      </w:r>
      <w:r w:rsidRPr="00F26F98">
        <w:rPr>
          <w:rFonts w:ascii="GHEA Grapalat" w:eastAsia="Times New Roman" w:hAnsi="GHEA Grapalat" w:cs="Times New Roman"/>
          <w:b/>
          <w:bCs/>
          <w:i/>
          <w:iCs/>
          <w:sz w:val="24"/>
          <w:szCs w:val="24"/>
          <w:shd w:val="clear" w:color="auto" w:fill="FFFFFF"/>
        </w:rPr>
        <w:t>)</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Calibri" w:eastAsia="Times New Roman" w:hAnsi="Calibri" w:cs="Calibri"/>
          <w:color w:val="000000"/>
          <w:sz w:val="24"/>
          <w:szCs w:val="24"/>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14"/>
      </w:tblGrid>
      <w:tr w:rsidR="00F26F98" w:rsidRPr="00F26F98" w:rsidTr="00F26F98">
        <w:trPr>
          <w:tblCellSpacing w:w="7" w:type="dxa"/>
        </w:trPr>
        <w:tc>
          <w:tcPr>
            <w:tcW w:w="2025" w:type="dxa"/>
            <w:shd w:val="clear" w:color="auto" w:fill="FFFFFF"/>
            <w:hideMark/>
          </w:tcPr>
          <w:p w:rsidR="00F26F98" w:rsidRPr="00F26F98" w:rsidRDefault="00F26F98" w:rsidP="00F26F98">
            <w:pPr>
              <w:spacing w:after="0" w:line="360" w:lineRule="auto"/>
              <w:jc w:val="center"/>
              <w:rPr>
                <w:rFonts w:ascii="GHEA Grapalat" w:eastAsia="Times New Roman" w:hAnsi="GHEA Grapalat" w:cs="Times New Roman"/>
                <w:color w:val="000000"/>
                <w:sz w:val="24"/>
                <w:szCs w:val="24"/>
              </w:rPr>
            </w:pPr>
            <w:r w:rsidRPr="00F26F98">
              <w:rPr>
                <w:rFonts w:ascii="GHEA Grapalat" w:eastAsia="Times New Roman" w:hAnsi="GHEA Grapalat" w:cs="Times New Roman"/>
                <w:b/>
                <w:bCs/>
                <w:color w:val="000000"/>
                <w:sz w:val="24"/>
                <w:szCs w:val="24"/>
              </w:rPr>
              <w:lastRenderedPageBreak/>
              <w:t>Հոդված 3.</w:t>
            </w:r>
          </w:p>
        </w:tc>
        <w:tc>
          <w:tcPr>
            <w:tcW w:w="0" w:type="auto"/>
            <w:shd w:val="clear" w:color="auto" w:fill="FFFFFF"/>
            <w:vAlign w:val="center"/>
            <w:hideMark/>
          </w:tcPr>
          <w:p w:rsidR="00F26F98" w:rsidRPr="00F26F98" w:rsidRDefault="00F26F98" w:rsidP="00F26F98">
            <w:pPr>
              <w:spacing w:after="0" w:line="360" w:lineRule="auto"/>
              <w:rPr>
                <w:rFonts w:ascii="GHEA Grapalat" w:eastAsia="Times New Roman" w:hAnsi="GHEA Grapalat" w:cs="Times New Roman"/>
                <w:color w:val="000000"/>
                <w:sz w:val="24"/>
                <w:szCs w:val="24"/>
              </w:rPr>
            </w:pPr>
            <w:r w:rsidRPr="00F26F98">
              <w:rPr>
                <w:rFonts w:ascii="GHEA Grapalat" w:eastAsia="Times New Roman" w:hAnsi="GHEA Grapalat" w:cs="Times New Roman"/>
                <w:b/>
                <w:bCs/>
                <w:color w:val="000000"/>
                <w:sz w:val="24"/>
                <w:szCs w:val="24"/>
              </w:rPr>
              <w:t>Պետական պաշտոն զբաղեցրած անձի ընտանիքի անդամների սոցիալական երաշխիքները պետական պաշտոն զբաղեցրած անձի մահանալու (զոհվելու) դեպքում</w:t>
            </w:r>
          </w:p>
        </w:tc>
      </w:tr>
    </w:tbl>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Calibri" w:eastAsia="Times New Roman" w:hAnsi="Calibri" w:cs="Calibri"/>
          <w:color w:val="000000"/>
          <w:sz w:val="24"/>
          <w:szCs w:val="24"/>
        </w:rPr>
        <w:t> </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 xml:space="preserve">1. Հանրապետության նախագահի, Ազգային ժողովի պատգամավորի, Կառավարության անդամի, Սահմանադրական դատարանի կամ այլ դատարանների դատավորի, Բարձրագույն դատական խորհրդի անդամի, Մարդու իրավունքների պաշտպանի, Հաշվեքննիչ պալատի նախագահի, դատախազի, հակակոռուպցիոն կոմիտեում ինքնավար պաշտոն, քննչական կոմիտեում ինքնավար պաշտոն, պետական եկամուտների կոմիտեի քննչական մարմնում ինքնավար պաշտոն զբաղեցրած անձի կողմից իր պաշտոնեական պարտականությունները կատարելիս կամ դրանք կատարելու առնչությամբ ստացած վնասվածքի </w:t>
      </w:r>
      <w:del w:id="3" w:author="Anna.Hakobyan" w:date="2022-10-06T17:10:00Z">
        <w:r w:rsidRPr="00F26F98" w:rsidDel="0034358F">
          <w:rPr>
            <w:rFonts w:ascii="GHEA Grapalat" w:eastAsia="Times New Roman" w:hAnsi="GHEA Grapalat" w:cs="Times New Roman"/>
            <w:color w:val="000000"/>
            <w:sz w:val="24"/>
            <w:szCs w:val="24"/>
          </w:rPr>
          <w:delText xml:space="preserve">կամ խեղման </w:delText>
        </w:r>
      </w:del>
      <w:r w:rsidRPr="00F26F98">
        <w:rPr>
          <w:rFonts w:ascii="GHEA Grapalat" w:eastAsia="Times New Roman" w:hAnsi="GHEA Grapalat" w:cs="Times New Roman"/>
          <w:color w:val="000000"/>
          <w:sz w:val="24"/>
          <w:szCs w:val="24"/>
        </w:rPr>
        <w:t>պատճառով մահանալու (զոհվելու) դեպքում սույն մասում նշված անձի`</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 xml:space="preserve">1) </w:t>
      </w:r>
      <w:proofErr w:type="gramStart"/>
      <w:r w:rsidRPr="00F26F98">
        <w:rPr>
          <w:rFonts w:ascii="GHEA Grapalat" w:eastAsia="Times New Roman" w:hAnsi="GHEA Grapalat" w:cs="Times New Roman"/>
          <w:color w:val="000000"/>
          <w:sz w:val="24"/>
          <w:szCs w:val="24"/>
        </w:rPr>
        <w:t>հուղարկավորությունը</w:t>
      </w:r>
      <w:proofErr w:type="gramEnd"/>
      <w:r w:rsidRPr="00F26F98">
        <w:rPr>
          <w:rFonts w:ascii="GHEA Grapalat" w:eastAsia="Times New Roman" w:hAnsi="GHEA Grapalat" w:cs="Times New Roman"/>
          <w:color w:val="000000"/>
          <w:sz w:val="24"/>
          <w:szCs w:val="24"/>
        </w:rPr>
        <w:t xml:space="preserve"> կազմակերպած անձին վճարվում է հուղարկավորության նպաստ,</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 xml:space="preserve">2) </w:t>
      </w:r>
      <w:proofErr w:type="gramStart"/>
      <w:r w:rsidRPr="00F26F98">
        <w:rPr>
          <w:rFonts w:ascii="GHEA Grapalat" w:eastAsia="Times New Roman" w:hAnsi="GHEA Grapalat" w:cs="Times New Roman"/>
          <w:color w:val="000000"/>
          <w:sz w:val="24"/>
          <w:szCs w:val="24"/>
        </w:rPr>
        <w:t>ընտանիքին</w:t>
      </w:r>
      <w:proofErr w:type="gramEnd"/>
      <w:r w:rsidRPr="00F26F98">
        <w:rPr>
          <w:rFonts w:ascii="GHEA Grapalat" w:eastAsia="Times New Roman" w:hAnsi="GHEA Grapalat" w:cs="Times New Roman"/>
          <w:color w:val="000000"/>
          <w:sz w:val="24"/>
          <w:szCs w:val="24"/>
        </w:rPr>
        <w:t xml:space="preserve"> տրվում է միանվագ դրամական օգնություն,</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 xml:space="preserve">3) </w:t>
      </w:r>
      <w:proofErr w:type="gramStart"/>
      <w:r w:rsidRPr="00F26F98">
        <w:rPr>
          <w:rFonts w:ascii="GHEA Grapalat" w:eastAsia="Times New Roman" w:hAnsi="GHEA Grapalat" w:cs="Times New Roman"/>
          <w:color w:val="000000"/>
          <w:sz w:val="24"/>
          <w:szCs w:val="24"/>
        </w:rPr>
        <w:t>ընտանիքի</w:t>
      </w:r>
      <w:proofErr w:type="gramEnd"/>
      <w:r w:rsidRPr="00F26F98">
        <w:rPr>
          <w:rFonts w:ascii="GHEA Grapalat" w:eastAsia="Times New Roman" w:hAnsi="GHEA Grapalat" w:cs="Times New Roman"/>
          <w:color w:val="000000"/>
          <w:sz w:val="24"/>
          <w:szCs w:val="24"/>
        </w:rPr>
        <w:t xml:space="preserve"> անդամներից մեկին՝ ընտանիքի համար նշանակվում է կենսաթոշակ։ Ընտանիքի անդամներից մեկի պահանջով նրա բաժնեմասը Կառավարության սահմանած կարգով նշանակվում և վճարվում է առանձին` հաշվարկվելով համամասնորեն:</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2. Սույն օրենքի իմաստով՝ մահացած (զոհված) պետական պաշտոն զբաղեցրած անձի ընտանիքի անդամ են համարվում սույն հոդվածի 1-ին մասում նշված անձի`</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 xml:space="preserve">1) </w:t>
      </w:r>
      <w:proofErr w:type="gramStart"/>
      <w:r w:rsidRPr="00F26F98">
        <w:rPr>
          <w:rFonts w:ascii="GHEA Grapalat" w:eastAsia="Times New Roman" w:hAnsi="GHEA Grapalat" w:cs="Times New Roman"/>
          <w:color w:val="000000"/>
          <w:sz w:val="24"/>
          <w:szCs w:val="24"/>
        </w:rPr>
        <w:t>ծնողները</w:t>
      </w:r>
      <w:proofErr w:type="gramEnd"/>
      <w:r w:rsidRPr="00F26F98">
        <w:rPr>
          <w:rFonts w:ascii="GHEA Grapalat" w:eastAsia="Times New Roman" w:hAnsi="GHEA Grapalat" w:cs="Times New Roman"/>
          <w:color w:val="000000"/>
          <w:sz w:val="24"/>
          <w:szCs w:val="24"/>
        </w:rPr>
        <w:t>, ամուսինը, եթե չեն աշխատում և մահվան օրվա դրությամբ՝</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proofErr w:type="gramStart"/>
      <w:r w:rsidRPr="00F26F98">
        <w:rPr>
          <w:rFonts w:ascii="GHEA Grapalat" w:eastAsia="Times New Roman" w:hAnsi="GHEA Grapalat" w:cs="Times New Roman"/>
          <w:color w:val="000000"/>
          <w:sz w:val="24"/>
          <w:szCs w:val="24"/>
        </w:rPr>
        <w:t>ա</w:t>
      </w:r>
      <w:proofErr w:type="gramEnd"/>
      <w:r w:rsidRPr="00F26F98">
        <w:rPr>
          <w:rFonts w:ascii="Cambria Math" w:eastAsia="Times New Roman" w:hAnsi="Cambria Math" w:cs="Cambria Math"/>
          <w:color w:val="000000"/>
          <w:sz w:val="24"/>
          <w:szCs w:val="24"/>
        </w:rPr>
        <w:t>․</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լրացել</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է</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նրանց</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տարիքային</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կենսաթոշակի</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իրավունք</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տվող</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տարիքը</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կամ</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proofErr w:type="gramStart"/>
      <w:r w:rsidRPr="00F26F98">
        <w:rPr>
          <w:rFonts w:ascii="GHEA Grapalat" w:eastAsia="Times New Roman" w:hAnsi="GHEA Grapalat" w:cs="Times New Roman"/>
          <w:color w:val="000000"/>
          <w:sz w:val="24"/>
          <w:szCs w:val="24"/>
        </w:rPr>
        <w:t>բ</w:t>
      </w:r>
      <w:proofErr w:type="gramEnd"/>
      <w:r w:rsidRPr="00F26F98">
        <w:rPr>
          <w:rFonts w:ascii="Cambria Math" w:eastAsia="Times New Roman" w:hAnsi="Cambria Math" w:cs="Cambria Math"/>
          <w:color w:val="000000"/>
          <w:sz w:val="24"/>
          <w:szCs w:val="24"/>
        </w:rPr>
        <w:t>․</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ճանաչված</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են</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եղել</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որպես</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հաշմանդամություն</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ունեցող</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անձ</w:t>
      </w:r>
      <w:r w:rsidRPr="00F26F98">
        <w:rPr>
          <w:rFonts w:ascii="GHEA Grapalat" w:eastAsia="Times New Roman" w:hAnsi="GHEA Grapalat" w:cs="Times New Roman"/>
          <w:color w:val="000000"/>
          <w:sz w:val="24"/>
          <w:szCs w:val="24"/>
        </w:rPr>
        <w:t>.</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lastRenderedPageBreak/>
        <w:t>2) 18 տարին չլրացած երեխան (ուսումնական հաստատությունում առկա (ցերեկային) ուսուցմամբ սովորելու դեպքում` մինչև ուսումնական հաստատությունն ավարտելը, բայց մինչև իր 26 տարին լրանալը).</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 xml:space="preserve">3) 18 տարեկան և դրանից բարձր </w:t>
      </w:r>
      <w:del w:id="4" w:author="Anna.Hakobyan" w:date="2022-10-06T17:11:00Z">
        <w:r w:rsidRPr="00F26F98" w:rsidDel="0034358F">
          <w:rPr>
            <w:rFonts w:ascii="GHEA Grapalat" w:eastAsia="Times New Roman" w:hAnsi="GHEA Grapalat" w:cs="Times New Roman"/>
            <w:color w:val="000000"/>
            <w:sz w:val="24"/>
            <w:szCs w:val="24"/>
          </w:rPr>
          <w:delText xml:space="preserve">տարիքի հաշմանդամ </w:delText>
        </w:r>
      </w:del>
      <w:ins w:id="5" w:author="Anna.Hakobyan" w:date="2022-10-06T17:11:00Z">
        <w:r w:rsidR="0034358F">
          <w:rPr>
            <w:rFonts w:ascii="GHEA Grapalat" w:eastAsia="Times New Roman" w:hAnsi="GHEA Grapalat" w:cs="Times New Roman"/>
            <w:color w:val="000000"/>
            <w:sz w:val="24"/>
            <w:szCs w:val="24"/>
            <w:lang w:val="hy-AM"/>
          </w:rPr>
          <w:t xml:space="preserve"> տարիքի հաշմանդամություն ունեցող </w:t>
        </w:r>
      </w:ins>
      <w:r w:rsidRPr="00F26F98">
        <w:rPr>
          <w:rFonts w:ascii="GHEA Grapalat" w:eastAsia="Times New Roman" w:hAnsi="GHEA Grapalat" w:cs="Times New Roman"/>
          <w:color w:val="000000"/>
          <w:sz w:val="24"/>
          <w:szCs w:val="24"/>
        </w:rPr>
        <w:t xml:space="preserve">զավակը, եթե </w:t>
      </w:r>
      <w:del w:id="6" w:author="Anna.Hakobyan" w:date="2022-10-06T17:11:00Z">
        <w:r w:rsidRPr="00F26F98" w:rsidDel="0034358F">
          <w:rPr>
            <w:rFonts w:ascii="GHEA Grapalat" w:eastAsia="Times New Roman" w:hAnsi="GHEA Grapalat" w:cs="Times New Roman"/>
            <w:color w:val="000000"/>
            <w:sz w:val="24"/>
            <w:szCs w:val="24"/>
          </w:rPr>
          <w:delText>նա հաշմանդամ</w:delText>
        </w:r>
      </w:del>
      <w:ins w:id="7" w:author="Anna.Hakobyan" w:date="2022-10-06T17:11:00Z">
        <w:r w:rsidR="0034358F" w:rsidRPr="0034358F">
          <w:rPr>
            <w:rFonts w:ascii="GHEA Grapalat" w:hAnsi="GHEA Grapalat"/>
            <w:sz w:val="24"/>
            <w:szCs w:val="24"/>
            <w:lang w:val="hy-AM"/>
          </w:rPr>
          <w:t xml:space="preserve"> </w:t>
        </w:r>
        <w:r w:rsidR="0034358F" w:rsidRPr="004F36AB">
          <w:rPr>
            <w:rFonts w:ascii="GHEA Grapalat" w:hAnsi="GHEA Grapalat"/>
            <w:sz w:val="24"/>
            <w:szCs w:val="24"/>
            <w:lang w:val="hy-AM"/>
          </w:rPr>
          <w:t>նա հաշմանդամություն ունեցող անձ</w:t>
        </w:r>
      </w:ins>
      <w:del w:id="8" w:author="Anna.Hakobyan" w:date="2022-10-06T17:11:00Z">
        <w:r w:rsidRPr="00F26F98" w:rsidDel="0034358F">
          <w:rPr>
            <w:rFonts w:ascii="GHEA Grapalat" w:eastAsia="Times New Roman" w:hAnsi="GHEA Grapalat" w:cs="Times New Roman"/>
            <w:color w:val="000000"/>
            <w:sz w:val="24"/>
            <w:szCs w:val="24"/>
          </w:rPr>
          <w:delText xml:space="preserve"> </w:delText>
        </w:r>
      </w:del>
      <w:r w:rsidRPr="00F26F98">
        <w:rPr>
          <w:rFonts w:ascii="GHEA Grapalat" w:eastAsia="Times New Roman" w:hAnsi="GHEA Grapalat" w:cs="Times New Roman"/>
          <w:color w:val="000000"/>
          <w:sz w:val="24"/>
          <w:szCs w:val="24"/>
        </w:rPr>
        <w:t>է ճանաչվել մինչև իր 18 տարին լրանալը և ունի աշխատանքային գործունեությամբ զբաղվելու կարողության 3-րդ աստիճանի սահմանափակում.</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4) ամուսինը կամ սույն հոդվածի 1-ին մասում նշված անձի երեխայի՝ օրենքով սահմանված կարգով խնամակալ ճանաչված անձը` անկախ տարիքից, եթե նա զբաղված է սույն հոդվածի 1-ին մասում նշված անձի՝ 14 տարին չլրացած երեխայի խնամքով և, ըստ Հայաստանի Հանրապետության բնակչության պետական ռեգիստրում առկա տվյալների, նրա հետ հաշվառված է նույն բնակության վայրում (հասցեում) և չի աշխատում:</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3. Միանվագ դրամական օգնություն, հուղարկավորության նպաստ նշանակելու համար անհրաժեշտ փաստաթղթերի ցանկը, նշանակելու և վճարելու կարգը, հուղարկավորության նպաստի չափը, միանվագ դրամական օգնության չափը սահմանում է Կառավարությունը:</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b/>
          <w:bCs/>
          <w:i/>
          <w:iCs/>
          <w:color w:val="000000"/>
          <w:sz w:val="24"/>
          <w:szCs w:val="24"/>
        </w:rPr>
        <w:t>(3-րդ հոդվածը լրաց. 19.05.14 ՀՕ-29-Ն, փոփ. 17.01.18 ՀՕ-43-Ն, 07.03.18 ՀՕ-143-Ն, 21.01.20 ՀՕ-68-Ն,</w:t>
      </w:r>
      <w:r w:rsidRPr="00F26F98">
        <w:rPr>
          <w:rFonts w:ascii="Calibri" w:eastAsia="Times New Roman" w:hAnsi="Calibri" w:cs="Calibri"/>
          <w:b/>
          <w:bCs/>
          <w:i/>
          <w:iCs/>
          <w:color w:val="000000"/>
          <w:sz w:val="24"/>
          <w:szCs w:val="24"/>
        </w:rPr>
        <w:t> </w:t>
      </w:r>
      <w:r w:rsidRPr="00F26F98">
        <w:rPr>
          <w:rFonts w:ascii="GHEA Grapalat" w:eastAsia="Times New Roman" w:hAnsi="GHEA Grapalat" w:cs="Times New Roman"/>
          <w:b/>
          <w:bCs/>
          <w:i/>
          <w:iCs/>
          <w:color w:val="000000"/>
          <w:sz w:val="24"/>
          <w:szCs w:val="24"/>
        </w:rPr>
        <w:t xml:space="preserve">24.03.21 </w:t>
      </w:r>
      <w:r w:rsidRPr="00F26F98">
        <w:rPr>
          <w:rFonts w:ascii="GHEA Grapalat" w:eastAsia="Times New Roman" w:hAnsi="GHEA Grapalat" w:cs="GHEA Grapalat"/>
          <w:b/>
          <w:bCs/>
          <w:i/>
          <w:iCs/>
          <w:color w:val="000000"/>
          <w:sz w:val="24"/>
          <w:szCs w:val="24"/>
        </w:rPr>
        <w:t>ՀՕ</w:t>
      </w:r>
      <w:r w:rsidRPr="00F26F98">
        <w:rPr>
          <w:rFonts w:ascii="GHEA Grapalat" w:eastAsia="Times New Roman" w:hAnsi="GHEA Grapalat" w:cs="Times New Roman"/>
          <w:b/>
          <w:bCs/>
          <w:i/>
          <w:iCs/>
          <w:color w:val="000000"/>
          <w:sz w:val="24"/>
          <w:szCs w:val="24"/>
        </w:rPr>
        <w:t>-155-</w:t>
      </w:r>
      <w:r w:rsidRPr="00F26F98">
        <w:rPr>
          <w:rFonts w:ascii="GHEA Grapalat" w:eastAsia="Times New Roman" w:hAnsi="GHEA Grapalat" w:cs="GHEA Grapalat"/>
          <w:b/>
          <w:bCs/>
          <w:i/>
          <w:iCs/>
          <w:color w:val="000000"/>
          <w:sz w:val="24"/>
          <w:szCs w:val="24"/>
        </w:rPr>
        <w:t>Ն</w:t>
      </w:r>
      <w:r w:rsidRPr="00F26F98">
        <w:rPr>
          <w:rFonts w:ascii="GHEA Grapalat" w:eastAsia="Times New Roman" w:hAnsi="GHEA Grapalat" w:cs="Times New Roman"/>
          <w:b/>
          <w:bCs/>
          <w:i/>
          <w:iCs/>
          <w:color w:val="000000"/>
          <w:sz w:val="24"/>
          <w:szCs w:val="24"/>
        </w:rPr>
        <w:t>,</w:t>
      </w:r>
      <w:r w:rsidRPr="00F26F98">
        <w:rPr>
          <w:rFonts w:ascii="Calibri" w:eastAsia="Times New Roman" w:hAnsi="Calibri" w:cs="Calibri"/>
          <w:b/>
          <w:bCs/>
          <w:i/>
          <w:iCs/>
          <w:color w:val="000000"/>
          <w:sz w:val="24"/>
          <w:szCs w:val="24"/>
        </w:rPr>
        <w:t> </w:t>
      </w:r>
      <w:r w:rsidRPr="00F26F98">
        <w:rPr>
          <w:rFonts w:ascii="GHEA Grapalat" w:eastAsia="Times New Roman" w:hAnsi="GHEA Grapalat" w:cs="GHEA Grapalat"/>
          <w:b/>
          <w:bCs/>
          <w:i/>
          <w:iCs/>
          <w:color w:val="000000"/>
          <w:sz w:val="24"/>
          <w:szCs w:val="24"/>
        </w:rPr>
        <w:t>խմբ</w:t>
      </w:r>
      <w:r w:rsidRPr="00F26F98">
        <w:rPr>
          <w:rFonts w:ascii="GHEA Grapalat" w:eastAsia="Times New Roman" w:hAnsi="GHEA Grapalat" w:cs="Times New Roman"/>
          <w:b/>
          <w:bCs/>
          <w:i/>
          <w:iCs/>
          <w:color w:val="000000"/>
          <w:sz w:val="24"/>
          <w:szCs w:val="24"/>
        </w:rPr>
        <w:t xml:space="preserve">. 23.03.22 </w:t>
      </w:r>
      <w:r w:rsidRPr="00F26F98">
        <w:rPr>
          <w:rFonts w:ascii="GHEA Grapalat" w:eastAsia="Times New Roman" w:hAnsi="GHEA Grapalat" w:cs="GHEA Grapalat"/>
          <w:b/>
          <w:bCs/>
          <w:i/>
          <w:iCs/>
          <w:color w:val="000000"/>
          <w:sz w:val="24"/>
          <w:szCs w:val="24"/>
        </w:rPr>
        <w:t>ՀՕ</w:t>
      </w:r>
      <w:r w:rsidRPr="00F26F98">
        <w:rPr>
          <w:rFonts w:ascii="GHEA Grapalat" w:eastAsia="Times New Roman" w:hAnsi="GHEA Grapalat" w:cs="Times New Roman"/>
          <w:b/>
          <w:bCs/>
          <w:i/>
          <w:iCs/>
          <w:color w:val="000000"/>
          <w:sz w:val="24"/>
          <w:szCs w:val="24"/>
        </w:rPr>
        <w:t>-78-</w:t>
      </w:r>
      <w:r w:rsidRPr="00F26F98">
        <w:rPr>
          <w:rFonts w:ascii="GHEA Grapalat" w:eastAsia="Times New Roman" w:hAnsi="GHEA Grapalat" w:cs="GHEA Grapalat"/>
          <w:b/>
          <w:bCs/>
          <w:i/>
          <w:iCs/>
          <w:color w:val="000000"/>
          <w:sz w:val="24"/>
          <w:szCs w:val="24"/>
        </w:rPr>
        <w:t>Ն</w:t>
      </w:r>
      <w:r w:rsidRPr="00F26F98">
        <w:rPr>
          <w:rFonts w:ascii="GHEA Grapalat" w:eastAsia="Times New Roman" w:hAnsi="GHEA Grapalat" w:cs="Times New Roman"/>
          <w:b/>
          <w:bCs/>
          <w:i/>
          <w:iCs/>
          <w:color w:val="000000"/>
          <w:sz w:val="24"/>
          <w:szCs w:val="24"/>
        </w:rPr>
        <w:t>)</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b/>
          <w:bCs/>
          <w:i/>
          <w:iCs/>
          <w:color w:val="000000"/>
          <w:sz w:val="24"/>
          <w:szCs w:val="24"/>
        </w:rPr>
        <w:t>(24.03.21</w:t>
      </w:r>
      <w:r w:rsidRPr="00F26F98">
        <w:rPr>
          <w:rFonts w:ascii="Calibri" w:eastAsia="Times New Roman" w:hAnsi="Calibri" w:cs="Calibri"/>
          <w:b/>
          <w:bCs/>
          <w:i/>
          <w:iCs/>
          <w:color w:val="000000"/>
          <w:sz w:val="24"/>
          <w:szCs w:val="24"/>
        </w:rPr>
        <w:t> </w:t>
      </w:r>
      <w:hyperlink r:id="rId10" w:history="1">
        <w:r w:rsidRPr="00F26F98">
          <w:rPr>
            <w:rFonts w:ascii="GHEA Grapalat" w:eastAsia="Times New Roman" w:hAnsi="GHEA Grapalat" w:cs="Times New Roman"/>
            <w:b/>
            <w:bCs/>
            <w:i/>
            <w:iCs/>
            <w:color w:val="0000FF"/>
            <w:sz w:val="24"/>
            <w:szCs w:val="24"/>
            <w:u w:val="single"/>
          </w:rPr>
          <w:t>ՀՕ-155-Ն</w:t>
        </w:r>
      </w:hyperlink>
      <w:r w:rsidRPr="00F26F98">
        <w:rPr>
          <w:rFonts w:ascii="Calibri" w:eastAsia="Times New Roman" w:hAnsi="Calibri" w:cs="Calibri"/>
          <w:b/>
          <w:bCs/>
          <w:i/>
          <w:iCs/>
          <w:color w:val="000000"/>
          <w:sz w:val="24"/>
          <w:szCs w:val="24"/>
        </w:rPr>
        <w:t> </w:t>
      </w:r>
      <w:r w:rsidRPr="00F26F98">
        <w:rPr>
          <w:rFonts w:ascii="GHEA Grapalat" w:eastAsia="Times New Roman" w:hAnsi="GHEA Grapalat" w:cs="Times New Roman"/>
          <w:b/>
          <w:bCs/>
          <w:i/>
          <w:iCs/>
          <w:color w:val="000000"/>
          <w:sz w:val="24"/>
          <w:szCs w:val="24"/>
        </w:rPr>
        <w:t>օրենքն ունի անցումային դրույթ,</w:t>
      </w:r>
      <w:r w:rsidRPr="00F26F98">
        <w:rPr>
          <w:rFonts w:ascii="Calibri" w:eastAsia="Times New Roman" w:hAnsi="Calibri" w:cs="Calibri"/>
          <w:b/>
          <w:bCs/>
          <w:i/>
          <w:iCs/>
          <w:color w:val="000000"/>
          <w:sz w:val="24"/>
          <w:szCs w:val="24"/>
        </w:rPr>
        <w:t> </w:t>
      </w:r>
      <w:r w:rsidRPr="00F26F98">
        <w:rPr>
          <w:rFonts w:ascii="GHEA Grapalat" w:eastAsia="Times New Roman" w:hAnsi="GHEA Grapalat" w:cs="Times New Roman"/>
          <w:b/>
          <w:bCs/>
          <w:i/>
          <w:iCs/>
          <w:color w:val="000000"/>
          <w:sz w:val="24"/>
          <w:szCs w:val="24"/>
        </w:rPr>
        <w:t>24.03.21</w:t>
      </w:r>
      <w:r w:rsidRPr="00F26F98">
        <w:rPr>
          <w:rFonts w:ascii="Calibri" w:eastAsia="Times New Roman" w:hAnsi="Calibri" w:cs="Calibri"/>
          <w:b/>
          <w:bCs/>
          <w:i/>
          <w:iCs/>
          <w:color w:val="000000"/>
          <w:sz w:val="24"/>
          <w:szCs w:val="24"/>
        </w:rPr>
        <w:t> </w:t>
      </w:r>
      <w:hyperlink r:id="rId11" w:history="1">
        <w:r w:rsidRPr="00F26F98">
          <w:rPr>
            <w:rFonts w:ascii="GHEA Grapalat" w:eastAsia="Times New Roman" w:hAnsi="GHEA Grapalat" w:cs="Times New Roman"/>
            <w:b/>
            <w:bCs/>
            <w:i/>
            <w:iCs/>
            <w:color w:val="0000FF"/>
            <w:sz w:val="24"/>
            <w:szCs w:val="24"/>
            <w:u w:val="single"/>
          </w:rPr>
          <w:t>ՀՕ-155-Ն</w:t>
        </w:r>
      </w:hyperlink>
      <w:r w:rsidRPr="00F26F98">
        <w:rPr>
          <w:rFonts w:ascii="Calibri" w:eastAsia="Times New Roman" w:hAnsi="Calibri" w:cs="Calibri"/>
          <w:b/>
          <w:bCs/>
          <w:i/>
          <w:iCs/>
          <w:color w:val="0000FF"/>
          <w:sz w:val="24"/>
          <w:szCs w:val="24"/>
        </w:rPr>
        <w:t> </w:t>
      </w:r>
      <w:r w:rsidRPr="00F26F98">
        <w:rPr>
          <w:rFonts w:ascii="GHEA Grapalat" w:eastAsia="Times New Roman" w:hAnsi="GHEA Grapalat" w:cs="GHEA Grapalat"/>
          <w:b/>
          <w:bCs/>
          <w:i/>
          <w:iCs/>
          <w:color w:val="0000FF"/>
          <w:sz w:val="24"/>
          <w:szCs w:val="24"/>
        </w:rPr>
        <w:t>օրենքի</w:t>
      </w:r>
      <w:r w:rsidRPr="00F26F98">
        <w:rPr>
          <w:rFonts w:ascii="GHEA Grapalat" w:eastAsia="Times New Roman" w:hAnsi="GHEA Grapalat" w:cs="Times New Roman"/>
          <w:b/>
          <w:bCs/>
          <w:i/>
          <w:iCs/>
          <w:color w:val="0000FF"/>
          <w:sz w:val="24"/>
          <w:szCs w:val="24"/>
        </w:rPr>
        <w:t xml:space="preserve"> </w:t>
      </w:r>
      <w:r w:rsidRPr="00F26F98">
        <w:rPr>
          <w:rFonts w:ascii="GHEA Grapalat" w:eastAsia="Times New Roman" w:hAnsi="GHEA Grapalat" w:cs="GHEA Grapalat"/>
          <w:b/>
          <w:bCs/>
          <w:i/>
          <w:iCs/>
          <w:color w:val="0000FF"/>
          <w:sz w:val="24"/>
          <w:szCs w:val="24"/>
        </w:rPr>
        <w:t>ինկորպորա</w:t>
      </w:r>
      <w:r w:rsidRPr="00F26F98">
        <w:rPr>
          <w:rFonts w:ascii="GHEA Grapalat" w:eastAsia="Times New Roman" w:hAnsi="GHEA Grapalat" w:cs="Times New Roman"/>
          <w:b/>
          <w:bCs/>
          <w:i/>
          <w:iCs/>
          <w:color w:val="0000FF"/>
          <w:sz w:val="24"/>
          <w:szCs w:val="24"/>
        </w:rPr>
        <w:t>ցիայում անցումային դրույթն ուժը կորցրել է</w:t>
      </w:r>
      <w:r w:rsidRPr="00F26F98">
        <w:rPr>
          <w:rFonts w:ascii="GHEA Grapalat" w:eastAsia="Times New Roman" w:hAnsi="GHEA Grapalat" w:cs="Times New Roman"/>
          <w:b/>
          <w:bCs/>
          <w:i/>
          <w:iCs/>
          <w:color w:val="000000"/>
          <w:sz w:val="24"/>
          <w:szCs w:val="24"/>
        </w:rPr>
        <w:t>)</w:t>
      </w:r>
    </w:p>
    <w:p w:rsidR="00F26F98" w:rsidRPr="00F26F98" w:rsidRDefault="00F26F98" w:rsidP="00F26F98">
      <w:pPr>
        <w:spacing w:line="360" w:lineRule="auto"/>
        <w:rPr>
          <w:rFonts w:ascii="GHEA Grapalat" w:hAnsi="GHEA Grapalat"/>
          <w:sz w:val="24"/>
          <w:szCs w:val="24"/>
        </w:rPr>
      </w:pP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14"/>
      </w:tblGrid>
      <w:tr w:rsidR="00F26F98" w:rsidRPr="00F26F98" w:rsidTr="00F26F98">
        <w:trPr>
          <w:tblCellSpacing w:w="7" w:type="dxa"/>
        </w:trPr>
        <w:tc>
          <w:tcPr>
            <w:tcW w:w="2025" w:type="dxa"/>
            <w:shd w:val="clear" w:color="auto" w:fill="FFFFFF"/>
            <w:hideMark/>
          </w:tcPr>
          <w:p w:rsidR="00F26F98" w:rsidRPr="00F26F98" w:rsidRDefault="00F26F98" w:rsidP="00F26F98">
            <w:pPr>
              <w:spacing w:after="0" w:line="360" w:lineRule="auto"/>
              <w:jc w:val="center"/>
              <w:rPr>
                <w:rFonts w:ascii="GHEA Grapalat" w:eastAsia="Times New Roman" w:hAnsi="GHEA Grapalat" w:cs="Times New Roman"/>
                <w:color w:val="000000"/>
                <w:sz w:val="24"/>
                <w:szCs w:val="24"/>
              </w:rPr>
            </w:pPr>
            <w:r w:rsidRPr="00F26F98">
              <w:rPr>
                <w:rFonts w:ascii="GHEA Grapalat" w:eastAsia="Times New Roman" w:hAnsi="GHEA Grapalat" w:cs="Times New Roman"/>
                <w:b/>
                <w:bCs/>
                <w:color w:val="000000"/>
                <w:sz w:val="24"/>
                <w:szCs w:val="24"/>
              </w:rPr>
              <w:t>Հոդված 6.</w:t>
            </w:r>
          </w:p>
        </w:tc>
        <w:tc>
          <w:tcPr>
            <w:tcW w:w="0" w:type="auto"/>
            <w:shd w:val="clear" w:color="auto" w:fill="FFFFFF"/>
            <w:hideMark/>
          </w:tcPr>
          <w:p w:rsidR="00F26F98" w:rsidRPr="00F26F98" w:rsidRDefault="00F26F98" w:rsidP="00F26F98">
            <w:pPr>
              <w:spacing w:after="0" w:line="360" w:lineRule="auto"/>
              <w:rPr>
                <w:rFonts w:ascii="GHEA Grapalat" w:eastAsia="Times New Roman" w:hAnsi="GHEA Grapalat" w:cs="Times New Roman"/>
                <w:color w:val="000000"/>
                <w:sz w:val="24"/>
                <w:szCs w:val="24"/>
              </w:rPr>
            </w:pPr>
            <w:r w:rsidRPr="00F26F98">
              <w:rPr>
                <w:rFonts w:ascii="GHEA Grapalat" w:eastAsia="Times New Roman" w:hAnsi="GHEA Grapalat" w:cs="Times New Roman"/>
                <w:b/>
                <w:bCs/>
                <w:color w:val="000000"/>
                <w:sz w:val="24"/>
                <w:szCs w:val="24"/>
              </w:rPr>
              <w:t>Պետական պաշտոն զբաղեցրած անձի և նրա ընտանիքի անդամների կենսաթոշակ ստանալու իրավունքը</w:t>
            </w:r>
          </w:p>
        </w:tc>
      </w:tr>
    </w:tbl>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b/>
          <w:bCs/>
          <w:i/>
          <w:iCs/>
          <w:color w:val="000000"/>
          <w:sz w:val="24"/>
          <w:szCs w:val="24"/>
        </w:rPr>
        <w:t>(</w:t>
      </w:r>
      <w:proofErr w:type="gramStart"/>
      <w:r w:rsidRPr="00F26F98">
        <w:rPr>
          <w:rFonts w:ascii="GHEA Grapalat" w:eastAsia="Times New Roman" w:hAnsi="GHEA Grapalat" w:cs="Times New Roman"/>
          <w:b/>
          <w:bCs/>
          <w:i/>
          <w:iCs/>
          <w:color w:val="000000"/>
          <w:sz w:val="24"/>
          <w:szCs w:val="24"/>
        </w:rPr>
        <w:t>վերնագիրը</w:t>
      </w:r>
      <w:proofErr w:type="gramEnd"/>
      <w:r w:rsidRPr="00F26F98">
        <w:rPr>
          <w:rFonts w:ascii="GHEA Grapalat" w:eastAsia="Times New Roman" w:hAnsi="GHEA Grapalat" w:cs="Times New Roman"/>
          <w:b/>
          <w:bCs/>
          <w:i/>
          <w:iCs/>
          <w:color w:val="000000"/>
          <w:sz w:val="24"/>
          <w:szCs w:val="24"/>
        </w:rPr>
        <w:t xml:space="preserve"> խմբ. 23.03.22 ՀՕ-78-Ն)</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Calibri" w:eastAsia="Times New Roman" w:hAnsi="Calibri" w:cs="Calibri"/>
          <w:color w:val="000000"/>
          <w:sz w:val="24"/>
          <w:szCs w:val="24"/>
        </w:rPr>
        <w:t> </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lastRenderedPageBreak/>
        <w:t>1. Սույն օրենքով կենսաթոշակի իրավունք ունեցող անձը կենսաթոշակ ստանալու իրավունք ունի, եթե օրենսդրությամբ սահմանված կարգով դիմել է կենսաթոշակ նշանակող մարմին, և նրան նշանակվել է կենսաթոշակ:</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2. Կենսաթոշակը նշանակվում է՝</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 xml:space="preserve">1) </w:t>
      </w:r>
      <w:proofErr w:type="gramStart"/>
      <w:r w:rsidRPr="00F26F98">
        <w:rPr>
          <w:rFonts w:ascii="GHEA Grapalat" w:eastAsia="Times New Roman" w:hAnsi="GHEA Grapalat" w:cs="Times New Roman"/>
          <w:color w:val="000000"/>
          <w:sz w:val="24"/>
          <w:szCs w:val="24"/>
        </w:rPr>
        <w:t>սույն</w:t>
      </w:r>
      <w:proofErr w:type="gramEnd"/>
      <w:r w:rsidRPr="00F26F98">
        <w:rPr>
          <w:rFonts w:ascii="GHEA Grapalat" w:eastAsia="Times New Roman" w:hAnsi="GHEA Grapalat" w:cs="Times New Roman"/>
          <w:color w:val="000000"/>
          <w:sz w:val="24"/>
          <w:szCs w:val="24"/>
        </w:rPr>
        <w:t xml:space="preserve"> օրենքի 2-րդ հոդվածի 1-ին մասի 1-ին, 8-12-րդ կետերում նշված պաշտոնից ազատվելու (լիազորությունները դադարելու կամ դադարեցվելու) օրվանից, եթե դիմումը և անհրաժեշտ փաստաթղթերը ներկայացվել են այդ օրվանից հետո՝ 6 ամսվա ընթացքում.</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2) սույն օրենքի 2-րդ հոդվածի 1-ին մասի 2-7-րդ և 13-րդ կետերում նշված պետական պաշտոն զբաղեցրած անձի 65 տարին լրանալու օրվանից, եթե դիմումը և անհրաժեշտ փաստաթղթերը ներկայացվել են այդ օրվանից հետո՝ 6 ամսվա ընթացքում.</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 xml:space="preserve">3) </w:t>
      </w:r>
      <w:proofErr w:type="gramStart"/>
      <w:r w:rsidRPr="00F26F98">
        <w:rPr>
          <w:rFonts w:ascii="GHEA Grapalat" w:eastAsia="Times New Roman" w:hAnsi="GHEA Grapalat" w:cs="Times New Roman"/>
          <w:color w:val="000000"/>
          <w:sz w:val="24"/>
          <w:szCs w:val="24"/>
        </w:rPr>
        <w:t>սույն</w:t>
      </w:r>
      <w:proofErr w:type="gramEnd"/>
      <w:r w:rsidRPr="00F26F98">
        <w:rPr>
          <w:rFonts w:ascii="GHEA Grapalat" w:eastAsia="Times New Roman" w:hAnsi="GHEA Grapalat" w:cs="Times New Roman"/>
          <w:color w:val="000000"/>
          <w:sz w:val="24"/>
          <w:szCs w:val="24"/>
        </w:rPr>
        <w:t xml:space="preserve"> օրենքի 2-րդ հոդվածի 1-ին մասի 14-րդ կետում նշված պետական պաշտոն զբաղեցրած անձի </w:t>
      </w:r>
      <w:del w:id="9" w:author="Anna.Hakobyan" w:date="2022-10-06T17:13:00Z">
        <w:r w:rsidRPr="00F26F98" w:rsidDel="0034358F">
          <w:rPr>
            <w:rFonts w:ascii="GHEA Grapalat" w:eastAsia="Times New Roman" w:hAnsi="GHEA Grapalat" w:cs="Times New Roman"/>
            <w:color w:val="000000"/>
            <w:sz w:val="24"/>
            <w:szCs w:val="24"/>
          </w:rPr>
          <w:delText xml:space="preserve">հաշմանդամ </w:delText>
        </w:r>
      </w:del>
      <w:ins w:id="10" w:author="Anna.Hakobyan" w:date="2022-10-06T17:13:00Z">
        <w:r w:rsidR="0034358F" w:rsidRPr="004F36AB">
          <w:rPr>
            <w:rFonts w:ascii="GHEA Grapalat" w:eastAsia="Times New Roman" w:hAnsi="GHEA Grapalat" w:cs="Times New Roman"/>
            <w:color w:val="000000"/>
            <w:sz w:val="24"/>
            <w:szCs w:val="24"/>
            <w:lang w:val="hy-AM"/>
          </w:rPr>
          <w:t xml:space="preserve">հաշմանդամություն ունեցող </w:t>
        </w:r>
      </w:ins>
      <w:r w:rsidRPr="00F26F98">
        <w:rPr>
          <w:rFonts w:ascii="GHEA Grapalat" w:eastAsia="Times New Roman" w:hAnsi="GHEA Grapalat" w:cs="Times New Roman"/>
          <w:color w:val="000000"/>
          <w:sz w:val="24"/>
          <w:szCs w:val="24"/>
        </w:rPr>
        <w:t>ճանաչվելու օրվանից, եթե դիմումը և անհրաժեշտ փաստաթղթերը ներկայացվել են այդ օրվանից հետո՝ 6 ամսվա ընթացքում.</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 xml:space="preserve">4) </w:t>
      </w:r>
      <w:proofErr w:type="gramStart"/>
      <w:r w:rsidRPr="00F26F98">
        <w:rPr>
          <w:rFonts w:ascii="GHEA Grapalat" w:eastAsia="Times New Roman" w:hAnsi="GHEA Grapalat" w:cs="Times New Roman"/>
          <w:color w:val="000000"/>
          <w:sz w:val="24"/>
          <w:szCs w:val="24"/>
        </w:rPr>
        <w:t>սույն</w:t>
      </w:r>
      <w:proofErr w:type="gramEnd"/>
      <w:r w:rsidRPr="00F26F98">
        <w:rPr>
          <w:rFonts w:ascii="GHEA Grapalat" w:eastAsia="Times New Roman" w:hAnsi="GHEA Grapalat" w:cs="Times New Roman"/>
          <w:color w:val="000000"/>
          <w:sz w:val="24"/>
          <w:szCs w:val="24"/>
        </w:rPr>
        <w:t xml:space="preserve"> օրենքի 3-րդ հոդվածի 1-ին մասում նշված պետական պաշտոն զբաղեցրած անձի մահվան գրանցման օրվանից, եթե դիմումը և անհրաժեշտ փաստաթղթերը ներկայացվել են այդ օրվանից հետո՝ 6 ամսվա ընթացքում.</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 xml:space="preserve">5) </w:t>
      </w:r>
      <w:proofErr w:type="gramStart"/>
      <w:r w:rsidRPr="00F26F98">
        <w:rPr>
          <w:rFonts w:ascii="GHEA Grapalat" w:eastAsia="Times New Roman" w:hAnsi="GHEA Grapalat" w:cs="Times New Roman"/>
          <w:color w:val="000000"/>
          <w:sz w:val="24"/>
          <w:szCs w:val="24"/>
        </w:rPr>
        <w:t>դիմելու</w:t>
      </w:r>
      <w:proofErr w:type="gramEnd"/>
      <w:r w:rsidRPr="00F26F98">
        <w:rPr>
          <w:rFonts w:ascii="GHEA Grapalat" w:eastAsia="Times New Roman" w:hAnsi="GHEA Grapalat" w:cs="Times New Roman"/>
          <w:color w:val="000000"/>
          <w:sz w:val="24"/>
          <w:szCs w:val="24"/>
        </w:rPr>
        <w:t xml:space="preserve"> օրվանից, եթե դիմումը և անհրաժեշտ փաստաթղթերը ներկայացվել են սույն մասի 1-4-րդ կետերով սահմանված 6-ամսյա ժամկետը լրանալուց հետո:</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3. Սույն օրենքով կենսաթոշակը նշանակվում է ոչ ավելի վաղ, քան կենսաթոշակի իրավունք ձեռք բերելու օրվանից:</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4</w:t>
      </w:r>
      <w:r w:rsidRPr="00F26F98">
        <w:rPr>
          <w:rFonts w:ascii="Cambria Math" w:eastAsia="Times New Roman" w:hAnsi="Cambria Math" w:cs="Cambria Math"/>
          <w:color w:val="000000"/>
          <w:sz w:val="24"/>
          <w:szCs w:val="24"/>
        </w:rPr>
        <w:t>․</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Սույն</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օրենքով</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կենսաթոշակը</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նշանակվում</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և</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վճարվում</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է</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կենսաթոշակը</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վճարելը</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դադարեցվում</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և</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վերսկսվում</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է</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կենսաթոշակ</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ստանալու</w:t>
      </w:r>
      <w:r w:rsidRPr="00F26F98">
        <w:rPr>
          <w:rFonts w:ascii="GHEA Grapalat" w:eastAsia="Times New Roman" w:hAnsi="GHEA Grapalat" w:cs="Times New Roman"/>
          <w:color w:val="000000"/>
          <w:sz w:val="24"/>
          <w:szCs w:val="24"/>
        </w:rPr>
        <w:t xml:space="preserve"> </w:t>
      </w:r>
      <w:r w:rsidRPr="00F26F98">
        <w:rPr>
          <w:rFonts w:ascii="GHEA Grapalat" w:eastAsia="Times New Roman" w:hAnsi="GHEA Grapalat" w:cs="Arial"/>
          <w:color w:val="000000"/>
          <w:sz w:val="24"/>
          <w:szCs w:val="24"/>
        </w:rPr>
        <w:t>իրավունք</w:t>
      </w:r>
      <w:r w:rsidRPr="00F26F98">
        <w:rPr>
          <w:rFonts w:ascii="GHEA Grapalat" w:eastAsia="Times New Roman" w:hAnsi="GHEA Grapalat" w:cs="Times New Roman"/>
          <w:color w:val="000000"/>
          <w:sz w:val="24"/>
          <w:szCs w:val="24"/>
        </w:rPr>
        <w:t xml:space="preserve">ը դադարեցվում և վերականգնվում է, չվճարված կենսաթոշակի գումարը վճարվում է, </w:t>
      </w:r>
      <w:r w:rsidRPr="00F26F98">
        <w:rPr>
          <w:rFonts w:ascii="GHEA Grapalat" w:eastAsia="Times New Roman" w:hAnsi="GHEA Grapalat" w:cs="Times New Roman"/>
          <w:color w:val="000000"/>
          <w:sz w:val="24"/>
          <w:szCs w:val="24"/>
        </w:rPr>
        <w:lastRenderedPageBreak/>
        <w:t>կենսաթոշակից պահումները կատարվում են, ավել վճարված կենսաթոշակի գումարները բռնագանձվում, հետ գանձվում և Հայաստանի Հանրապետության պետական բյուջե վերականգնվում են «Պետական կենսաթոշակների մասին» օրենքով սահմանված կարգով, եթե սույն օրենքով այլ բան նախատեսված չէ։</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5. Պետական պաշտոն զբաղեցրած անձի՝ սույն օրենքով նշանակված կենսաթոշակ ստանալու իրավունքը չի կարող դադարեցվել այլ աշխատանք կատարելու դեպքում, բացառությամբ այն դեպքերի, երբ կենսաթոշակ ստանալու իրավունք ունեցող անձը զբաղեցնում է հանրային պաշտոն կամ հանրային ծառայության պաշտոն։</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6. Հանրային պաշտոն կամ հանրային ծառայության պաշտոն զբաղեցնելու հիմքով կենսաթոշակ ստանալու իրավունքը դադարեցված լինելու դեպքում կենսաթոշակ ստանալու իրավունքը վերականգնվում է այդ պաշտոնից ազատվելուց հետո՝ մեկ ամսվա ընթացքում, գրավոր դիմելու և անհրաժեշտ փաստաթուղթ ներկայացնելու դեպքում` ազատվելու ամսվան հաջորդող ամսվա 1-ից, իսկ այդ ժամկետը լրանալուց հետո դիմելու դեպքում` գրավոր դիմելու և անհրաժեշտ փաստաթղթերը ներկայացնելու ամսվան հաջորդող ամսվա 1-ից: Այս դեպքում կենսաթոշակը վերահաշվարկվում է այն հանրային պաշտոն կամ հանրային ծառայության պաշտոն զբաղեցրած անձի կենսաթոշակը հաշվարկելու՝ սույն օրենքի 5-րդ հոդվածով սահմանված կարգով, որից ազատվելու հիմքով վերականգնվում է անձի կենսաթոշակ ստանալու իրավունքը։ Եթե վերահաշվարկված կենսաթոշակի չափը ցածր է նախկին չափից, ապա կենսաթոշակը վճարվում է նախկին չափով:</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7. Սույն օրենքով կենսաթոշակ նշանակելու համար անհրաժեշտ փաստաթղթերի ցանկը, կենսաթոշակ նշանակող մարմինը, կենսաթոշակ նշանակելու և վճարելու կարգը սահմանում է Կառավարությունը:</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 xml:space="preserve">8. Սույն օրենքով նշանակված կենսաթոշակ ստանալու իրավունքը դադարեցվում է կենսաթոշակառուի՝ պաշտոնավարման ընթացքում կատարած ծանր կամ </w:t>
      </w:r>
      <w:r w:rsidRPr="00F26F98">
        <w:rPr>
          <w:rFonts w:ascii="GHEA Grapalat" w:eastAsia="Times New Roman" w:hAnsi="GHEA Grapalat" w:cs="Times New Roman"/>
          <w:color w:val="000000"/>
          <w:sz w:val="24"/>
          <w:szCs w:val="24"/>
        </w:rPr>
        <w:lastRenderedPageBreak/>
        <w:t>առանձնապես ծանր հանցագործության համար օրինական ուժի մեջ մտած դատավճռով դատապարտվելու դեպքում՝ դատավճիռն օրինական ուժի մեջ մտնելու օրվան հաջորդող ամսվա 1-ից՝ ստացված տեղեկատվության հիման վրա։</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9. Սույն հոդվածի 8-րդ մասում նշված հանգամանքն ի հայտ գալու մասին տեղեկատվությունը կենսաթոշակ նշանակող մարմնին գրավոր տեղեկացնում է կենսաթոշակառուն՝ դատավճիռն օրինական ուժի մեջ մտնելու օրվան հաջորդող 10 աշխատանքային օրվա ընթացքում՝ Կառավարության սահմանած կարգով։</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10. Կենսաթոշակառուն պարտավոր է կենսաթոշակ նշանակող մարմնին տեղեկացնել այն հանգամանքների մասին, որոնց առկայությունը կարող է հանգեցնել կենսաթոշակի չափի նվազեցմանը կամ դրա վճարումը դադարեցնելուն: Սույն մասով սահմանված պարտականությունը չկատարելու հետևանքով կենսաթոշակառուին ավել վճարված կենսաթոշակի գումարները ենթակա են հետգանձման (Հայաստանի Հանրապետության պետական բյուջե վերականգնման, բռնագանձման) օրենքով սահմանված կարգով:</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b/>
          <w:bCs/>
          <w:i/>
          <w:iCs/>
          <w:color w:val="000000"/>
          <w:sz w:val="24"/>
          <w:szCs w:val="24"/>
        </w:rPr>
        <w:t xml:space="preserve">(6-րդ հոդվածը </w:t>
      </w:r>
      <w:proofErr w:type="gramStart"/>
      <w:r w:rsidRPr="00F26F98">
        <w:rPr>
          <w:rFonts w:ascii="GHEA Grapalat" w:eastAsia="Times New Roman" w:hAnsi="GHEA Grapalat" w:cs="Times New Roman"/>
          <w:b/>
          <w:bCs/>
          <w:i/>
          <w:iCs/>
          <w:color w:val="000000"/>
          <w:sz w:val="24"/>
          <w:szCs w:val="24"/>
        </w:rPr>
        <w:t>փոփ.,</w:t>
      </w:r>
      <w:proofErr w:type="gramEnd"/>
      <w:r w:rsidRPr="00F26F98">
        <w:rPr>
          <w:rFonts w:ascii="GHEA Grapalat" w:eastAsia="Times New Roman" w:hAnsi="GHEA Grapalat" w:cs="Times New Roman"/>
          <w:b/>
          <w:bCs/>
          <w:i/>
          <w:iCs/>
          <w:color w:val="000000"/>
          <w:sz w:val="24"/>
          <w:szCs w:val="24"/>
        </w:rPr>
        <w:t xml:space="preserve"> լրաց., խմբ.</w:t>
      </w:r>
      <w:r w:rsidRPr="00F26F98">
        <w:rPr>
          <w:rFonts w:ascii="Calibri" w:eastAsia="Times New Roman" w:hAnsi="Calibri" w:cs="Calibri"/>
          <w:b/>
          <w:bCs/>
          <w:i/>
          <w:iCs/>
          <w:color w:val="000000"/>
          <w:sz w:val="24"/>
          <w:szCs w:val="24"/>
        </w:rPr>
        <w:t> </w:t>
      </w:r>
      <w:r w:rsidRPr="00F26F98">
        <w:rPr>
          <w:rFonts w:ascii="GHEA Grapalat" w:eastAsia="Times New Roman" w:hAnsi="GHEA Grapalat" w:cs="Times New Roman"/>
          <w:b/>
          <w:bCs/>
          <w:i/>
          <w:iCs/>
          <w:color w:val="000000"/>
          <w:sz w:val="24"/>
          <w:szCs w:val="24"/>
        </w:rPr>
        <w:t xml:space="preserve">01.12.14 </w:t>
      </w:r>
      <w:r w:rsidRPr="00F26F98">
        <w:rPr>
          <w:rFonts w:ascii="GHEA Grapalat" w:eastAsia="Times New Roman" w:hAnsi="GHEA Grapalat" w:cs="GHEA Grapalat"/>
          <w:b/>
          <w:bCs/>
          <w:i/>
          <w:iCs/>
          <w:color w:val="000000"/>
          <w:sz w:val="24"/>
          <w:szCs w:val="24"/>
        </w:rPr>
        <w:t>ՀՕ</w:t>
      </w:r>
      <w:r w:rsidRPr="00F26F98">
        <w:rPr>
          <w:rFonts w:ascii="GHEA Grapalat" w:eastAsia="Times New Roman" w:hAnsi="GHEA Grapalat" w:cs="Times New Roman"/>
          <w:b/>
          <w:bCs/>
          <w:i/>
          <w:iCs/>
          <w:color w:val="000000"/>
          <w:sz w:val="24"/>
          <w:szCs w:val="24"/>
        </w:rPr>
        <w:t>-198-</w:t>
      </w:r>
      <w:r w:rsidRPr="00F26F98">
        <w:rPr>
          <w:rFonts w:ascii="GHEA Grapalat" w:eastAsia="Times New Roman" w:hAnsi="GHEA Grapalat" w:cs="GHEA Grapalat"/>
          <w:b/>
          <w:bCs/>
          <w:i/>
          <w:iCs/>
          <w:color w:val="000000"/>
          <w:sz w:val="24"/>
          <w:szCs w:val="24"/>
        </w:rPr>
        <w:t>Ն</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խմբ</w:t>
      </w:r>
      <w:r w:rsidRPr="00F26F98">
        <w:rPr>
          <w:rFonts w:ascii="GHEA Grapalat" w:eastAsia="Times New Roman" w:hAnsi="GHEA Grapalat" w:cs="Times New Roman"/>
          <w:b/>
          <w:bCs/>
          <w:i/>
          <w:iCs/>
          <w:color w:val="000000"/>
          <w:sz w:val="24"/>
          <w:szCs w:val="24"/>
        </w:rPr>
        <w:t xml:space="preserve">. 07.03.18 </w:t>
      </w:r>
      <w:r w:rsidRPr="00F26F98">
        <w:rPr>
          <w:rFonts w:ascii="GHEA Grapalat" w:eastAsia="Times New Roman" w:hAnsi="GHEA Grapalat" w:cs="GHEA Grapalat"/>
          <w:b/>
          <w:bCs/>
          <w:i/>
          <w:iCs/>
          <w:color w:val="000000"/>
          <w:sz w:val="24"/>
          <w:szCs w:val="24"/>
        </w:rPr>
        <w:t>ՀՕ</w:t>
      </w:r>
      <w:r w:rsidRPr="00F26F98">
        <w:rPr>
          <w:rFonts w:ascii="GHEA Grapalat" w:eastAsia="Times New Roman" w:hAnsi="GHEA Grapalat" w:cs="Times New Roman"/>
          <w:b/>
          <w:bCs/>
          <w:i/>
          <w:iCs/>
          <w:color w:val="000000"/>
          <w:sz w:val="24"/>
          <w:szCs w:val="24"/>
        </w:rPr>
        <w:t>-143-</w:t>
      </w:r>
      <w:r w:rsidRPr="00F26F98">
        <w:rPr>
          <w:rFonts w:ascii="GHEA Grapalat" w:eastAsia="Times New Roman" w:hAnsi="GHEA Grapalat" w:cs="GHEA Grapalat"/>
          <w:b/>
          <w:bCs/>
          <w:i/>
          <w:iCs/>
          <w:color w:val="000000"/>
          <w:sz w:val="24"/>
          <w:szCs w:val="24"/>
        </w:rPr>
        <w:t>Ն</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փոփ</w:t>
      </w:r>
      <w:r w:rsidRPr="00F26F98">
        <w:rPr>
          <w:rFonts w:ascii="GHEA Grapalat" w:eastAsia="Times New Roman" w:hAnsi="GHEA Grapalat" w:cs="Times New Roman"/>
          <w:b/>
          <w:bCs/>
          <w:i/>
          <w:iCs/>
          <w:color w:val="000000"/>
          <w:sz w:val="24"/>
          <w:szCs w:val="24"/>
        </w:rPr>
        <w:t xml:space="preserve">. 21.06.18 </w:t>
      </w:r>
      <w:r w:rsidRPr="00F26F98">
        <w:rPr>
          <w:rFonts w:ascii="GHEA Grapalat" w:eastAsia="Times New Roman" w:hAnsi="GHEA Grapalat" w:cs="GHEA Grapalat"/>
          <w:b/>
          <w:bCs/>
          <w:i/>
          <w:iCs/>
          <w:color w:val="000000"/>
          <w:sz w:val="24"/>
          <w:szCs w:val="24"/>
        </w:rPr>
        <w:t>ՀՕ</w:t>
      </w:r>
      <w:r w:rsidRPr="00F26F98">
        <w:rPr>
          <w:rFonts w:ascii="GHEA Grapalat" w:eastAsia="Times New Roman" w:hAnsi="GHEA Grapalat" w:cs="Times New Roman"/>
          <w:b/>
          <w:bCs/>
          <w:i/>
          <w:iCs/>
          <w:color w:val="000000"/>
          <w:sz w:val="24"/>
          <w:szCs w:val="24"/>
        </w:rPr>
        <w:t>-341-</w:t>
      </w:r>
      <w:r w:rsidRPr="00F26F98">
        <w:rPr>
          <w:rFonts w:ascii="GHEA Grapalat" w:eastAsia="Times New Roman" w:hAnsi="GHEA Grapalat" w:cs="GHEA Grapalat"/>
          <w:b/>
          <w:bCs/>
          <w:i/>
          <w:iCs/>
          <w:color w:val="000000"/>
          <w:sz w:val="24"/>
          <w:szCs w:val="24"/>
        </w:rPr>
        <w:t>Ն</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խմբ</w:t>
      </w:r>
      <w:r w:rsidRPr="00F26F98">
        <w:rPr>
          <w:rFonts w:ascii="GHEA Grapalat" w:eastAsia="Times New Roman" w:hAnsi="GHEA Grapalat" w:cs="Times New Roman"/>
          <w:b/>
          <w:bCs/>
          <w:i/>
          <w:iCs/>
          <w:color w:val="000000"/>
          <w:sz w:val="24"/>
          <w:szCs w:val="24"/>
        </w:rPr>
        <w:t xml:space="preserve">. 23.03.22 </w:t>
      </w:r>
      <w:r w:rsidRPr="00F26F98">
        <w:rPr>
          <w:rFonts w:ascii="GHEA Grapalat" w:eastAsia="Times New Roman" w:hAnsi="GHEA Grapalat" w:cs="GHEA Grapalat"/>
          <w:b/>
          <w:bCs/>
          <w:i/>
          <w:iCs/>
          <w:color w:val="000000"/>
          <w:sz w:val="24"/>
          <w:szCs w:val="24"/>
        </w:rPr>
        <w:t>ՀՕ</w:t>
      </w:r>
      <w:r w:rsidRPr="00F26F98">
        <w:rPr>
          <w:rFonts w:ascii="GHEA Grapalat" w:eastAsia="Times New Roman" w:hAnsi="GHEA Grapalat" w:cs="Times New Roman"/>
          <w:b/>
          <w:bCs/>
          <w:i/>
          <w:iCs/>
          <w:color w:val="000000"/>
          <w:sz w:val="24"/>
          <w:szCs w:val="24"/>
        </w:rPr>
        <w:t>-78-</w:t>
      </w:r>
      <w:r w:rsidRPr="00F26F98">
        <w:rPr>
          <w:rFonts w:ascii="GHEA Grapalat" w:eastAsia="Times New Roman" w:hAnsi="GHEA Grapalat" w:cs="GHEA Grapalat"/>
          <w:b/>
          <w:bCs/>
          <w:i/>
          <w:iCs/>
          <w:color w:val="000000"/>
          <w:sz w:val="24"/>
          <w:szCs w:val="24"/>
        </w:rPr>
        <w:t>Ն</w:t>
      </w:r>
      <w:r w:rsidRPr="00F26F98">
        <w:rPr>
          <w:rFonts w:ascii="GHEA Grapalat" w:eastAsia="Times New Roman" w:hAnsi="GHEA Grapalat" w:cs="Times New Roman"/>
          <w:b/>
          <w:bCs/>
          <w:i/>
          <w:iCs/>
          <w:color w:val="000000"/>
          <w:sz w:val="24"/>
          <w:szCs w:val="24"/>
        </w:rPr>
        <w:t>)</w:t>
      </w:r>
    </w:p>
    <w:p w:rsidR="00F26F98" w:rsidRPr="00F26F98" w:rsidRDefault="00F26F98" w:rsidP="00F26F98">
      <w:pPr>
        <w:spacing w:line="360" w:lineRule="auto"/>
        <w:rPr>
          <w:rFonts w:ascii="GHEA Grapalat" w:hAnsi="GHEA Grapalat"/>
          <w:sz w:val="24"/>
          <w:szCs w:val="24"/>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14"/>
      </w:tblGrid>
      <w:tr w:rsidR="00F26F98" w:rsidRPr="00F26F98" w:rsidTr="00F26F98">
        <w:trPr>
          <w:tblCellSpacing w:w="7" w:type="dxa"/>
        </w:trPr>
        <w:tc>
          <w:tcPr>
            <w:tcW w:w="2025" w:type="dxa"/>
            <w:shd w:val="clear" w:color="auto" w:fill="FFFFFF"/>
            <w:hideMark/>
          </w:tcPr>
          <w:p w:rsidR="00F26F98" w:rsidRPr="00F26F98" w:rsidRDefault="00F26F98" w:rsidP="00F26F98">
            <w:pPr>
              <w:spacing w:after="0" w:line="360" w:lineRule="auto"/>
              <w:jc w:val="center"/>
              <w:rPr>
                <w:rFonts w:ascii="GHEA Grapalat" w:eastAsia="Times New Roman" w:hAnsi="GHEA Grapalat" w:cs="Times New Roman"/>
                <w:color w:val="000000"/>
                <w:sz w:val="24"/>
                <w:szCs w:val="24"/>
              </w:rPr>
            </w:pPr>
            <w:r w:rsidRPr="00F26F98">
              <w:rPr>
                <w:rFonts w:ascii="GHEA Grapalat" w:eastAsia="Times New Roman" w:hAnsi="GHEA Grapalat" w:cs="Times New Roman"/>
                <w:b/>
                <w:bCs/>
                <w:color w:val="000000"/>
                <w:sz w:val="24"/>
                <w:szCs w:val="24"/>
              </w:rPr>
              <w:t>Հոդված 9.</w:t>
            </w:r>
          </w:p>
        </w:tc>
        <w:tc>
          <w:tcPr>
            <w:tcW w:w="0" w:type="auto"/>
            <w:shd w:val="clear" w:color="auto" w:fill="FFFFFF"/>
            <w:vAlign w:val="center"/>
            <w:hideMark/>
          </w:tcPr>
          <w:p w:rsidR="00F26F98" w:rsidRPr="00F26F98" w:rsidRDefault="00F26F98" w:rsidP="00F26F98">
            <w:pPr>
              <w:spacing w:after="0" w:line="360" w:lineRule="auto"/>
              <w:rPr>
                <w:rFonts w:ascii="GHEA Grapalat" w:eastAsia="Times New Roman" w:hAnsi="GHEA Grapalat" w:cs="Times New Roman"/>
                <w:color w:val="000000"/>
                <w:sz w:val="24"/>
                <w:szCs w:val="24"/>
              </w:rPr>
            </w:pPr>
            <w:r w:rsidRPr="00F26F98">
              <w:rPr>
                <w:rFonts w:ascii="GHEA Grapalat" w:eastAsia="Times New Roman" w:hAnsi="GHEA Grapalat" w:cs="Times New Roman"/>
                <w:b/>
                <w:bCs/>
                <w:color w:val="000000"/>
                <w:sz w:val="24"/>
                <w:szCs w:val="24"/>
              </w:rPr>
              <w:t>Անցումային դրույթներ</w:t>
            </w:r>
          </w:p>
        </w:tc>
      </w:tr>
    </w:tbl>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Calibri" w:eastAsia="Times New Roman" w:hAnsi="Calibri" w:cs="Calibri"/>
          <w:color w:val="000000"/>
          <w:sz w:val="24"/>
          <w:szCs w:val="24"/>
        </w:rPr>
        <w:t> </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1. Սույն օրենքն ուժի մեջ մտնելուց հետո՝ մինչև 2014 թվականի հուլիսի 1-ը, պաշտոնատար անձին (պաշտոնատար անձի ընտանիքի անդամին) նշանակված կենսաթոշակները հաշվարկվում են սույն օրենքն ուժի մեջ մտնելուց հետո սահմանված կարգով: Եթե հաշվարկված կենսաթոշակի չափը ցածր է մինչև 2014 թվականի հուլիսի 1-ը նշանակված (հաշվարկված) կենսաթոշակի չափից, ապա կենսաթոշակը շարունակվում է վճարվել նախկին չափով:</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lastRenderedPageBreak/>
        <w:t>2. 1999 թվականի հոկտեմբերի 27-ին Հայաստանի Հանրապետության Ազգային ժողովի շենքում տեղի ունեցած ոճրագործության հետևանքով զոհվածների այրիներին և ծնողներին նշանակված կենսաթոշակը շարունակվում է վճարվել՝ անկախ նրանց տարիքից և Հայաստանի Հանրապետության օրենքով սահմանված այլ պետական կենսաթոշակ ստանալու իրավունք ունենալու հանգամանքից: Կենսաթոշակի իրենց բաժնեմասն առանձնացնելիս զոհվածների այրիներին վճարվում է նշանակված կենսաթոշակի 70 տոկոսը:</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Սույն մասում նշված՝ կենսաթոշակն ստացող անձի մահվան դեպքում կենսաթոշակը շարունակվում է վճարվել զոհվածի ընտանիքի` «Պետական կենսաթոշակների մասին» Հայաստանի Հանրապետության օրենքով սահմանված կերակրողին կորցնելու դեպքում կենսաթոշակի իրավունք ունեցող մյուս անդամին` նրա դիմումի հիման վրա՝ հաշվի առնելով սույն հոդվածի 1-ին մասի դրույթները: Ընդ որում, այս դեպքում զոհվածի այրուն և ծնողին կենսաթոշակը շարունակվում է վճարվել՝ անկախ նրանց տարիքից և Հայաստանի Հանրապետության օրենքով սահմանված այլ պետական կենսաթոշակ ստանալու իրավունք ունենալու հանգամանքից:</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3.</w:t>
      </w:r>
      <w:r w:rsidRPr="00F26F98">
        <w:rPr>
          <w:rFonts w:ascii="Calibri" w:eastAsia="Times New Roman" w:hAnsi="Calibri" w:cs="Calibri"/>
          <w:color w:val="000000"/>
          <w:sz w:val="24"/>
          <w:szCs w:val="24"/>
        </w:rPr>
        <w:t> </w:t>
      </w:r>
      <w:r w:rsidRPr="00F26F98">
        <w:rPr>
          <w:rFonts w:ascii="GHEA Grapalat" w:eastAsia="Times New Roman" w:hAnsi="GHEA Grapalat" w:cs="Times New Roman"/>
          <w:b/>
          <w:bCs/>
          <w:i/>
          <w:iCs/>
          <w:color w:val="000000"/>
          <w:sz w:val="24"/>
          <w:szCs w:val="24"/>
        </w:rPr>
        <w:t>(</w:t>
      </w:r>
      <w:proofErr w:type="gramStart"/>
      <w:r w:rsidRPr="00F26F98">
        <w:rPr>
          <w:rFonts w:ascii="GHEA Grapalat" w:eastAsia="Times New Roman" w:hAnsi="GHEA Grapalat" w:cs="Times New Roman"/>
          <w:b/>
          <w:bCs/>
          <w:i/>
          <w:iCs/>
          <w:color w:val="000000"/>
          <w:sz w:val="24"/>
          <w:szCs w:val="24"/>
        </w:rPr>
        <w:t>մասն</w:t>
      </w:r>
      <w:proofErr w:type="gramEnd"/>
      <w:r w:rsidRPr="00F26F98">
        <w:rPr>
          <w:rFonts w:ascii="GHEA Grapalat" w:eastAsia="Times New Roman" w:hAnsi="GHEA Grapalat" w:cs="Times New Roman"/>
          <w:b/>
          <w:bCs/>
          <w:i/>
          <w:iCs/>
          <w:color w:val="000000"/>
          <w:sz w:val="24"/>
          <w:szCs w:val="24"/>
        </w:rPr>
        <w:t xml:space="preserve"> ուժը կորցրել է 23.03.22 ՀՕ-78-Ն)</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4.</w:t>
      </w:r>
      <w:r w:rsidRPr="00F26F98">
        <w:rPr>
          <w:rFonts w:ascii="Calibri" w:eastAsia="Times New Roman" w:hAnsi="Calibri" w:cs="Calibri"/>
          <w:color w:val="000000"/>
          <w:sz w:val="24"/>
          <w:szCs w:val="24"/>
        </w:rPr>
        <w:t> </w:t>
      </w:r>
      <w:r w:rsidRPr="00F26F98">
        <w:rPr>
          <w:rFonts w:ascii="GHEA Grapalat" w:eastAsia="Times New Roman" w:hAnsi="GHEA Grapalat" w:cs="Times New Roman"/>
          <w:b/>
          <w:bCs/>
          <w:i/>
          <w:iCs/>
          <w:color w:val="000000"/>
          <w:sz w:val="24"/>
          <w:szCs w:val="24"/>
        </w:rPr>
        <w:t>(</w:t>
      </w:r>
      <w:proofErr w:type="gramStart"/>
      <w:r w:rsidRPr="00F26F98">
        <w:rPr>
          <w:rFonts w:ascii="GHEA Grapalat" w:eastAsia="Times New Roman" w:hAnsi="GHEA Grapalat" w:cs="Times New Roman"/>
          <w:b/>
          <w:bCs/>
          <w:i/>
          <w:iCs/>
          <w:color w:val="000000"/>
          <w:sz w:val="24"/>
          <w:szCs w:val="24"/>
        </w:rPr>
        <w:t>մասն</w:t>
      </w:r>
      <w:proofErr w:type="gramEnd"/>
      <w:r w:rsidRPr="00F26F98">
        <w:rPr>
          <w:rFonts w:ascii="GHEA Grapalat" w:eastAsia="Times New Roman" w:hAnsi="GHEA Grapalat" w:cs="Times New Roman"/>
          <w:b/>
          <w:bCs/>
          <w:i/>
          <w:iCs/>
          <w:color w:val="000000"/>
          <w:sz w:val="24"/>
          <w:szCs w:val="24"/>
        </w:rPr>
        <w:t xml:space="preserve"> ուժը կորցրել է 23.03.22 ՀՕ-78-Ն)</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5.</w:t>
      </w:r>
      <w:r w:rsidRPr="00F26F98">
        <w:rPr>
          <w:rFonts w:ascii="Calibri" w:eastAsia="Times New Roman" w:hAnsi="Calibri" w:cs="Calibri"/>
          <w:color w:val="000000"/>
          <w:sz w:val="24"/>
          <w:szCs w:val="24"/>
        </w:rPr>
        <w:t> </w:t>
      </w:r>
      <w:r w:rsidRPr="00F26F98">
        <w:rPr>
          <w:rFonts w:ascii="GHEA Grapalat" w:eastAsia="Times New Roman" w:hAnsi="GHEA Grapalat" w:cs="Times New Roman"/>
          <w:b/>
          <w:bCs/>
          <w:i/>
          <w:iCs/>
          <w:color w:val="000000"/>
          <w:sz w:val="24"/>
          <w:szCs w:val="24"/>
        </w:rPr>
        <w:t>(</w:t>
      </w:r>
      <w:proofErr w:type="gramStart"/>
      <w:r w:rsidRPr="00F26F98">
        <w:rPr>
          <w:rFonts w:ascii="GHEA Grapalat" w:eastAsia="Times New Roman" w:hAnsi="GHEA Grapalat" w:cs="Times New Roman"/>
          <w:b/>
          <w:bCs/>
          <w:i/>
          <w:iCs/>
          <w:color w:val="000000"/>
          <w:sz w:val="24"/>
          <w:szCs w:val="24"/>
        </w:rPr>
        <w:t>մասն</w:t>
      </w:r>
      <w:proofErr w:type="gramEnd"/>
      <w:r w:rsidRPr="00F26F98">
        <w:rPr>
          <w:rFonts w:ascii="GHEA Grapalat" w:eastAsia="Times New Roman" w:hAnsi="GHEA Grapalat" w:cs="Times New Roman"/>
          <w:b/>
          <w:bCs/>
          <w:i/>
          <w:iCs/>
          <w:color w:val="000000"/>
          <w:sz w:val="24"/>
          <w:szCs w:val="24"/>
        </w:rPr>
        <w:t xml:space="preserve"> ուժը կորցրել է 23.03.22 ՀՕ-78-Ն)</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6.</w:t>
      </w:r>
      <w:r w:rsidRPr="00F26F98">
        <w:rPr>
          <w:rFonts w:ascii="Calibri" w:eastAsia="Times New Roman" w:hAnsi="Calibri" w:cs="Calibri"/>
          <w:color w:val="000000"/>
          <w:sz w:val="24"/>
          <w:szCs w:val="24"/>
        </w:rPr>
        <w:t> </w:t>
      </w:r>
      <w:r w:rsidRPr="00F26F98">
        <w:rPr>
          <w:rFonts w:ascii="GHEA Grapalat" w:eastAsia="Times New Roman" w:hAnsi="GHEA Grapalat" w:cs="Times New Roman"/>
          <w:b/>
          <w:bCs/>
          <w:i/>
          <w:iCs/>
          <w:color w:val="000000"/>
          <w:sz w:val="24"/>
          <w:szCs w:val="24"/>
        </w:rPr>
        <w:t>(</w:t>
      </w:r>
      <w:proofErr w:type="gramStart"/>
      <w:r w:rsidRPr="00F26F98">
        <w:rPr>
          <w:rFonts w:ascii="GHEA Grapalat" w:eastAsia="Times New Roman" w:hAnsi="GHEA Grapalat" w:cs="Times New Roman"/>
          <w:b/>
          <w:bCs/>
          <w:i/>
          <w:iCs/>
          <w:color w:val="000000"/>
          <w:sz w:val="24"/>
          <w:szCs w:val="24"/>
        </w:rPr>
        <w:t>մասն</w:t>
      </w:r>
      <w:proofErr w:type="gramEnd"/>
      <w:r w:rsidRPr="00F26F98">
        <w:rPr>
          <w:rFonts w:ascii="GHEA Grapalat" w:eastAsia="Times New Roman" w:hAnsi="GHEA Grapalat" w:cs="Times New Roman"/>
          <w:b/>
          <w:bCs/>
          <w:i/>
          <w:iCs/>
          <w:color w:val="000000"/>
          <w:sz w:val="24"/>
          <w:szCs w:val="24"/>
        </w:rPr>
        <w:t xml:space="preserve"> ուժը կորցրել է 23.03.22 ՀՕ-78-Ն)</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7.</w:t>
      </w:r>
      <w:r w:rsidRPr="00F26F98">
        <w:rPr>
          <w:rFonts w:ascii="Calibri" w:eastAsia="Times New Roman" w:hAnsi="Calibri" w:cs="Calibri"/>
          <w:color w:val="000000"/>
          <w:sz w:val="24"/>
          <w:szCs w:val="24"/>
        </w:rPr>
        <w:t> </w:t>
      </w:r>
      <w:r w:rsidRPr="00F26F98">
        <w:rPr>
          <w:rFonts w:ascii="GHEA Grapalat" w:eastAsia="Times New Roman" w:hAnsi="GHEA Grapalat" w:cs="Times New Roman"/>
          <w:b/>
          <w:bCs/>
          <w:i/>
          <w:iCs/>
          <w:color w:val="000000"/>
          <w:sz w:val="24"/>
          <w:szCs w:val="24"/>
        </w:rPr>
        <w:t>(</w:t>
      </w:r>
      <w:proofErr w:type="gramStart"/>
      <w:r w:rsidRPr="00F26F98">
        <w:rPr>
          <w:rFonts w:ascii="GHEA Grapalat" w:eastAsia="Times New Roman" w:hAnsi="GHEA Grapalat" w:cs="Times New Roman"/>
          <w:b/>
          <w:bCs/>
          <w:i/>
          <w:iCs/>
          <w:color w:val="000000"/>
          <w:sz w:val="24"/>
          <w:szCs w:val="24"/>
        </w:rPr>
        <w:t>մասն</w:t>
      </w:r>
      <w:proofErr w:type="gramEnd"/>
      <w:r w:rsidRPr="00F26F98">
        <w:rPr>
          <w:rFonts w:ascii="GHEA Grapalat" w:eastAsia="Times New Roman" w:hAnsi="GHEA Grapalat" w:cs="Times New Roman"/>
          <w:b/>
          <w:bCs/>
          <w:i/>
          <w:iCs/>
          <w:color w:val="000000"/>
          <w:sz w:val="24"/>
          <w:szCs w:val="24"/>
        </w:rPr>
        <w:t xml:space="preserve"> ուժը կորցրել է 23.03.22 ՀՕ-78-Ն)</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8.</w:t>
      </w:r>
      <w:r w:rsidRPr="00F26F98">
        <w:rPr>
          <w:rFonts w:ascii="Calibri" w:eastAsia="Times New Roman" w:hAnsi="Calibri" w:cs="Calibri"/>
          <w:color w:val="000000"/>
          <w:sz w:val="24"/>
          <w:szCs w:val="24"/>
        </w:rPr>
        <w:t> </w:t>
      </w:r>
      <w:r w:rsidRPr="00F26F98">
        <w:rPr>
          <w:rFonts w:ascii="GHEA Grapalat" w:eastAsia="Times New Roman" w:hAnsi="GHEA Grapalat" w:cs="Times New Roman"/>
          <w:b/>
          <w:bCs/>
          <w:i/>
          <w:iCs/>
          <w:color w:val="000000"/>
          <w:sz w:val="24"/>
          <w:szCs w:val="24"/>
        </w:rPr>
        <w:t>(</w:t>
      </w:r>
      <w:proofErr w:type="gramStart"/>
      <w:r w:rsidRPr="00F26F98">
        <w:rPr>
          <w:rFonts w:ascii="GHEA Grapalat" w:eastAsia="Times New Roman" w:hAnsi="GHEA Grapalat" w:cs="Times New Roman"/>
          <w:b/>
          <w:bCs/>
          <w:i/>
          <w:iCs/>
          <w:color w:val="000000"/>
          <w:sz w:val="24"/>
          <w:szCs w:val="24"/>
        </w:rPr>
        <w:t>մասն</w:t>
      </w:r>
      <w:proofErr w:type="gramEnd"/>
      <w:r w:rsidRPr="00F26F98">
        <w:rPr>
          <w:rFonts w:ascii="GHEA Grapalat" w:eastAsia="Times New Roman" w:hAnsi="GHEA Grapalat" w:cs="Times New Roman"/>
          <w:b/>
          <w:bCs/>
          <w:i/>
          <w:iCs/>
          <w:color w:val="000000"/>
          <w:sz w:val="24"/>
          <w:szCs w:val="24"/>
        </w:rPr>
        <w:t xml:space="preserve"> ուժը կորցրել է 23.03.22 ՀՕ-78-Ն)</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9.</w:t>
      </w:r>
      <w:r w:rsidRPr="00F26F98">
        <w:rPr>
          <w:rFonts w:ascii="Calibri" w:eastAsia="Times New Roman" w:hAnsi="Calibri" w:cs="Calibri"/>
          <w:color w:val="000000"/>
          <w:sz w:val="24"/>
          <w:szCs w:val="24"/>
        </w:rPr>
        <w:t> </w:t>
      </w:r>
      <w:r w:rsidRPr="00F26F98">
        <w:rPr>
          <w:rFonts w:ascii="GHEA Grapalat" w:eastAsia="Times New Roman" w:hAnsi="GHEA Grapalat" w:cs="Times New Roman"/>
          <w:b/>
          <w:bCs/>
          <w:i/>
          <w:iCs/>
          <w:color w:val="000000"/>
          <w:sz w:val="24"/>
          <w:szCs w:val="24"/>
        </w:rPr>
        <w:t>(</w:t>
      </w:r>
      <w:proofErr w:type="gramStart"/>
      <w:r w:rsidRPr="00F26F98">
        <w:rPr>
          <w:rFonts w:ascii="GHEA Grapalat" w:eastAsia="Times New Roman" w:hAnsi="GHEA Grapalat" w:cs="Times New Roman"/>
          <w:b/>
          <w:bCs/>
          <w:i/>
          <w:iCs/>
          <w:color w:val="000000"/>
          <w:sz w:val="24"/>
          <w:szCs w:val="24"/>
        </w:rPr>
        <w:t>մասն</w:t>
      </w:r>
      <w:proofErr w:type="gramEnd"/>
      <w:r w:rsidRPr="00F26F98">
        <w:rPr>
          <w:rFonts w:ascii="GHEA Grapalat" w:eastAsia="Times New Roman" w:hAnsi="GHEA Grapalat" w:cs="Times New Roman"/>
          <w:b/>
          <w:bCs/>
          <w:i/>
          <w:iCs/>
          <w:color w:val="000000"/>
          <w:sz w:val="24"/>
          <w:szCs w:val="24"/>
        </w:rPr>
        <w:t xml:space="preserve"> ուժը կորցրել է 23.03.22 ՀՕ-78-Ն)</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10.</w:t>
      </w:r>
      <w:r w:rsidRPr="00F26F98">
        <w:rPr>
          <w:rFonts w:ascii="Calibri" w:eastAsia="Times New Roman" w:hAnsi="Calibri" w:cs="Calibri"/>
          <w:color w:val="000000"/>
          <w:sz w:val="24"/>
          <w:szCs w:val="24"/>
        </w:rPr>
        <w:t> </w:t>
      </w:r>
      <w:r w:rsidRPr="00F26F98">
        <w:rPr>
          <w:rFonts w:ascii="GHEA Grapalat" w:eastAsia="Times New Roman" w:hAnsi="GHEA Grapalat" w:cs="Times New Roman"/>
          <w:b/>
          <w:bCs/>
          <w:i/>
          <w:iCs/>
          <w:color w:val="000000"/>
          <w:sz w:val="24"/>
          <w:szCs w:val="24"/>
        </w:rPr>
        <w:t>(</w:t>
      </w:r>
      <w:proofErr w:type="gramStart"/>
      <w:r w:rsidRPr="00F26F98">
        <w:rPr>
          <w:rFonts w:ascii="GHEA Grapalat" w:eastAsia="Times New Roman" w:hAnsi="GHEA Grapalat" w:cs="Times New Roman"/>
          <w:b/>
          <w:bCs/>
          <w:i/>
          <w:iCs/>
          <w:color w:val="000000"/>
          <w:sz w:val="24"/>
          <w:szCs w:val="24"/>
        </w:rPr>
        <w:t>մասն</w:t>
      </w:r>
      <w:proofErr w:type="gramEnd"/>
      <w:r w:rsidRPr="00F26F98">
        <w:rPr>
          <w:rFonts w:ascii="GHEA Grapalat" w:eastAsia="Times New Roman" w:hAnsi="GHEA Grapalat" w:cs="Times New Roman"/>
          <w:b/>
          <w:bCs/>
          <w:i/>
          <w:iCs/>
          <w:color w:val="000000"/>
          <w:sz w:val="24"/>
          <w:szCs w:val="24"/>
        </w:rPr>
        <w:t xml:space="preserve"> ուժը կորցրել է 23.03.22 ՀՕ-78-Ն)</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11</w:t>
      </w:r>
      <w:proofErr w:type="gramStart"/>
      <w:r w:rsidRPr="00F26F98">
        <w:rPr>
          <w:rFonts w:ascii="GHEA Grapalat" w:eastAsia="Times New Roman" w:hAnsi="GHEA Grapalat" w:cs="Times New Roman"/>
          <w:color w:val="000000"/>
          <w:sz w:val="24"/>
          <w:szCs w:val="24"/>
        </w:rPr>
        <w:t>.</w:t>
      </w:r>
      <w:r w:rsidRPr="00F26F98">
        <w:rPr>
          <w:rFonts w:ascii="GHEA Grapalat" w:eastAsia="Times New Roman" w:hAnsi="GHEA Grapalat" w:cs="Times New Roman"/>
          <w:b/>
          <w:bCs/>
          <w:i/>
          <w:iCs/>
          <w:color w:val="000000"/>
          <w:sz w:val="24"/>
          <w:szCs w:val="24"/>
        </w:rPr>
        <w:t>(</w:t>
      </w:r>
      <w:proofErr w:type="gramEnd"/>
      <w:r w:rsidRPr="00F26F98">
        <w:rPr>
          <w:rFonts w:ascii="GHEA Grapalat" w:eastAsia="Times New Roman" w:hAnsi="GHEA Grapalat" w:cs="Times New Roman"/>
          <w:b/>
          <w:bCs/>
          <w:i/>
          <w:iCs/>
          <w:color w:val="000000"/>
          <w:sz w:val="24"/>
          <w:szCs w:val="24"/>
        </w:rPr>
        <w:t>մասն ուժը կորցրել է 23.03.22 ՀՕ-78-Ն)</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lastRenderedPageBreak/>
        <w:t>12. «Հայաստանի Հանրապետության քննչական կոմիտեի մասին» օրենքի 56-րդ հոդվածի 4-րդ մասով կենսաթոշակի իրավունք ձեռք բերած անձին նշանակված կենսաթոշակը համարվում է սույն օրենքի 2-րդ հոդվածի 1-ին մասի՝</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1) 11-րդ կետով նշանակված կենսաթոշակ, եթե նշանակման օրվա դրությամբ անձի մասնագիտական ստաժը կազմել է առնվազն 20 օրացուցային տարի,</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2) 13-րդ կետով նշանակված կենսաթոշակ, եթե նշանակման օրվա դրությամբ անձի մասնագիտական ստաժը կազմել է 20 օրացուցային տարվանից պակաս:</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13. Սույն օրենքի 2-րդ հոդվածի 1-ին մասի 8-12-րդ կետերում նշված պաշտոնները զբաղեցրած անձանց՝ մինչև 2022 թվականի մայիսի 1-ը նշանակված կենսաթոշակները համարվում են սույն օրենքով նշանակված կենսաթոշակներ և հաշվարկվում են սույն օրենքի 5-րդ հոդվածով սահմանված կարգով` հիմք ընդունելով ազատվելու (լիազորությունները դադարելու կամ դադարեցվելու) օրվա դրությամբ պաշտոնային դրույքաչափը և հավելավճարի չափը։ Այս դեպքում, եթե հաշվարկված կենսաթոշակի չափը ցածր է նախկին չափից, ապա կենսաթոշակը վճարվում է նախկին չափով: Սույն մասի համաձայն՝ կենսաթոշակները հաշվարկվում են՝</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 xml:space="preserve">1) </w:t>
      </w:r>
      <w:proofErr w:type="gramStart"/>
      <w:r w:rsidRPr="00F26F98">
        <w:rPr>
          <w:rFonts w:ascii="GHEA Grapalat" w:eastAsia="Times New Roman" w:hAnsi="GHEA Grapalat" w:cs="Times New Roman"/>
          <w:color w:val="000000"/>
          <w:sz w:val="24"/>
          <w:szCs w:val="24"/>
        </w:rPr>
        <w:t>կենսաթոշակի</w:t>
      </w:r>
      <w:proofErr w:type="gramEnd"/>
      <w:r w:rsidRPr="00F26F98">
        <w:rPr>
          <w:rFonts w:ascii="GHEA Grapalat" w:eastAsia="Times New Roman" w:hAnsi="GHEA Grapalat" w:cs="Times New Roman"/>
          <w:color w:val="000000"/>
          <w:sz w:val="24"/>
          <w:szCs w:val="24"/>
        </w:rPr>
        <w:t xml:space="preserve"> գործում պաշտոնից ազատվելու (լիազորությունները դադարելու կամ դադարեցվելու) օրվա դրությամբ պաշտոնային դրույքաչափի և հավելավճարի չափի մասին փաստաթղթի առկայության դեպքում՝ անկախ կենսաթոշակառուի գրավոր դիմում ներկայացնելու հանգամանքից՝ 2022 թվականի հունիսի 1-ից,</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2) կենսաթոշակի գործում պաշտոնից ազատվելու (լիազորությունները դադարելու կամ դադարեցվելու) օրվա դրությամբ պաշտոնային դրույքաչափի և հավելավճարի չափի մասին փաստաթղթի բացակայության դեպքում՝ գրավոր դիմումը և անհրաժեշտ փաստաթղթերը մինչև 2022 թվականի դեկտեմբերի 29-ը ներկայացնելու դեպքում՝ 2022 թվականի հունիսի 1-ից, նշված ժամկետից հետո ներկայացնելու դեպքում՝ դիմելու ամսվան հաջորդող ամսվա 1-ից։</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lastRenderedPageBreak/>
        <w:t>14. Դատախազի, հակակոռուպցիոն կոմիտեում ինքնավար պաշտոն, պետական եկամուտների կոմիտեի քննչական մարմնում ինքնավար պաշտոն զբաղեցրած, մինչև 1974 թվականի հունվարի 1-ը ծնված անձինք, որոնք 2017 թվականի հուլիսի 1-ի դրությամբ ունեն առնվազն 20 օրացուցային տարվա մասնագիտական աշխատանքային ստաժ և չունեն սույն օրենքով կենսաթոշակ ստանալու իրավունք, հաշվառվելու համար պարտավոր են մինչև 2022 թվականի դեկտեմբերի 29-ը գրավոր դիմել կենսաթոշակ նշանակող մարմին՝ ներկայացնելով անհրաժեշտ փաստաթղթեր: Սույն մասում նշված՝ մասնագիտական աշխատանքային ստաժը հաշվարկելու կարգը (մասնագիտական աշխատանքային ստաժում հաշվառվող ժամանակահատվածները) և անհրաժեշտ փաստաթղթերի ցանկը սահմանում է Կառավարությունը: Սահմանային տարիքը լրանալու կամ անձնական դիմումի հիման վրա զբաղեցրած պաշտոնից ազատվելու դեպքում սույն մասում նշված անձանց կենսաթոշակը հաշվարկվում է ազատվելու օրվա դրությամբ ունեցած մասնագիտական աշխատանքային ստաժով՝ Կառավարության սահմանած կարգով։ Այս դեպքում, եթե սույն մասի համաձայն հաշվարկված կենսաթոշակի չափը ցածր է սույն օրենքի 5-րդ հոդվածով սահմանված կարգով հաշվարկված չափից, ապա կենսաթոշակը վճարվում է սույն օրենքի 5-րդ հոդվածով սահմանված կարգով հաշվարկված չափով։</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15. Մինչև 2022 թվականի դեկտեմբերի 29-ը հաշվառվելու համար կենսաթոշակ նշանակող մարմին չդիմելու և չհաշվառվելու դեպքում սույն հոդվածի 14-րդ մասում նշված անձանց կենսաթոշակը հաշվարկվում է սույն օրենքի 5-րդ հոդվածով սահմանված կարգով:</w:t>
      </w:r>
    </w:p>
    <w:p w:rsidR="00F26F98" w:rsidRDefault="00F26F98" w:rsidP="00F26F98">
      <w:pPr>
        <w:shd w:val="clear" w:color="auto" w:fill="FFFFFF"/>
        <w:spacing w:after="0" w:line="360" w:lineRule="auto"/>
        <w:ind w:firstLine="375"/>
        <w:rPr>
          <w:ins w:id="11" w:author="Anna.Hakobyan" w:date="2022-10-06T17:13:00Z"/>
          <w:rFonts w:ascii="GHEA Grapalat" w:eastAsia="Times New Roman" w:hAnsi="GHEA Grapalat" w:cs="Times New Roman"/>
          <w:color w:val="000000"/>
          <w:sz w:val="24"/>
          <w:szCs w:val="24"/>
        </w:rPr>
      </w:pPr>
      <w:r w:rsidRPr="00F26F98">
        <w:rPr>
          <w:rFonts w:ascii="GHEA Grapalat" w:eastAsia="Times New Roman" w:hAnsi="GHEA Grapalat" w:cs="Times New Roman"/>
          <w:color w:val="000000"/>
          <w:sz w:val="24"/>
          <w:szCs w:val="24"/>
        </w:rPr>
        <w:t xml:space="preserve">16. Եթե 2022 թվականի մայիսի 1-ի դրությամբ անձն ունի սույն օրենքով կենսաթոշակ ստանալու իրավունք, ապա 2022 թվականի մայիսի 1-ից հետո նրա կենսաթոշակ ստանալու իրավունքը դադարելու դեպքում կենսաթոշակ ստանալու </w:t>
      </w:r>
      <w:r w:rsidRPr="00F26F98">
        <w:rPr>
          <w:rFonts w:ascii="GHEA Grapalat" w:eastAsia="Times New Roman" w:hAnsi="GHEA Grapalat" w:cs="Times New Roman"/>
          <w:color w:val="000000"/>
          <w:sz w:val="24"/>
          <w:szCs w:val="24"/>
        </w:rPr>
        <w:lastRenderedPageBreak/>
        <w:t>իրավունքը վերականգնվում է կենսաթոշակառուի դիմումի հիման վրա` սույն օրենքի 6-րդ հոդվածի համաձայն:</w:t>
      </w:r>
    </w:p>
    <w:p w:rsidR="0034358F" w:rsidRPr="00F26F98" w:rsidRDefault="0034358F" w:rsidP="00F26F98">
      <w:pPr>
        <w:shd w:val="clear" w:color="auto" w:fill="FFFFFF"/>
        <w:spacing w:after="0" w:line="360" w:lineRule="auto"/>
        <w:ind w:firstLine="375"/>
        <w:rPr>
          <w:rFonts w:ascii="GHEA Grapalat" w:eastAsia="Times New Roman" w:hAnsi="GHEA Grapalat" w:cs="Times New Roman"/>
          <w:color w:val="000000"/>
          <w:sz w:val="24"/>
          <w:szCs w:val="24"/>
        </w:rPr>
      </w:pPr>
      <w:ins w:id="12" w:author="Anna.Hakobyan" w:date="2022-10-06T17:13:00Z">
        <w:r w:rsidRPr="004F36AB">
          <w:rPr>
            <w:rFonts w:ascii="GHEA Grapalat" w:hAnsi="GHEA Grapalat"/>
            <w:sz w:val="24"/>
            <w:szCs w:val="24"/>
            <w:lang w:val="hy-AM"/>
          </w:rPr>
          <w:t>17</w:t>
        </w:r>
        <w:r w:rsidRPr="004F36AB">
          <w:rPr>
            <w:rFonts w:ascii="Cambria Math" w:hAnsi="Cambria Math" w:cs="Cambria Math"/>
            <w:sz w:val="24"/>
            <w:szCs w:val="24"/>
            <w:lang w:val="hy-AM"/>
          </w:rPr>
          <w:t>․</w:t>
        </w:r>
        <w:r w:rsidRPr="004F36AB">
          <w:rPr>
            <w:rFonts w:ascii="GHEA Grapalat" w:hAnsi="GHEA Grapalat" w:cs="Cambria Math"/>
            <w:sz w:val="24"/>
            <w:szCs w:val="24"/>
            <w:lang w:val="hy-AM"/>
          </w:rPr>
          <w:t xml:space="preserve"> </w:t>
        </w:r>
        <w:r w:rsidRPr="004F36AB">
          <w:rPr>
            <w:rFonts w:ascii="GHEA Grapalat" w:hAnsi="GHEA Grapalat"/>
            <w:sz w:val="24"/>
            <w:szCs w:val="24"/>
            <w:lang w:val="hy-AM"/>
          </w:rPr>
          <w:t>Սույն օրենքի դրույթները տարածվում են նաև սույն օրենքի 2-րդ հոդվածի</w:t>
        </w:r>
        <w:r>
          <w:rPr>
            <w:rFonts w:ascii="GHEA Grapalat" w:hAnsi="GHEA Grapalat"/>
            <w:sz w:val="24"/>
            <w:szCs w:val="24"/>
            <w:lang w:val="hy-AM"/>
          </w:rPr>
          <w:t xml:space="preserve"> </w:t>
        </w:r>
        <w:r w:rsidRPr="000B7436">
          <w:rPr>
            <w:rFonts w:ascii="GHEA Grapalat" w:hAnsi="GHEA Grapalat" w:cs="Tahoma"/>
            <w:color w:val="000000"/>
            <w:sz w:val="24"/>
            <w:szCs w:val="24"/>
            <w:lang w:val="hy-AM"/>
          </w:rPr>
          <w:t>1-ին մասի</w:t>
        </w:r>
        <w:r w:rsidRPr="004F36AB">
          <w:rPr>
            <w:rFonts w:ascii="GHEA Grapalat" w:hAnsi="GHEA Grapalat"/>
            <w:sz w:val="24"/>
            <w:szCs w:val="24"/>
            <w:lang w:val="hy-AM"/>
          </w:rPr>
          <w:t xml:space="preserve"> 13-րդ կետում նշված պաշտոններ զբաղեցրած անձանց և նրանց ընտանիքի անդամների վրա, եթե այդ պաշտոնատար անձինք խեղում ստացել են մինչև 2023 թվականի </w:t>
        </w:r>
      </w:ins>
      <w:ins w:id="13" w:author="Anna.Hakobyan" w:date="2022-11-02T15:11:00Z">
        <w:r w:rsidR="00ED4A48">
          <w:rPr>
            <w:rFonts w:ascii="GHEA Grapalat" w:hAnsi="GHEA Grapalat"/>
            <w:sz w:val="24"/>
            <w:szCs w:val="24"/>
            <w:lang w:val="hy-AM"/>
          </w:rPr>
          <w:t>դեկտեմբերի</w:t>
        </w:r>
      </w:ins>
      <w:ins w:id="14" w:author="Anna.Hakobyan" w:date="2022-10-06T17:13:00Z">
        <w:r w:rsidRPr="004F36AB">
          <w:rPr>
            <w:rFonts w:ascii="GHEA Grapalat" w:hAnsi="GHEA Grapalat"/>
            <w:sz w:val="24"/>
            <w:szCs w:val="24"/>
            <w:lang w:val="hy-AM"/>
          </w:rPr>
          <w:t xml:space="preserve"> </w:t>
        </w:r>
      </w:ins>
      <w:ins w:id="15" w:author="Hayk.Sarikyan" w:date="2022-11-14T16:47:00Z">
        <w:r w:rsidR="0091552F">
          <w:rPr>
            <w:rFonts w:ascii="GHEA Grapalat" w:hAnsi="GHEA Grapalat"/>
            <w:sz w:val="24"/>
            <w:szCs w:val="24"/>
            <w:lang w:val="hy-AM"/>
          </w:rPr>
          <w:t>3</w:t>
        </w:r>
      </w:ins>
      <w:bookmarkStart w:id="16" w:name="_GoBack"/>
      <w:bookmarkEnd w:id="16"/>
      <w:ins w:id="17" w:author="Anna.Hakobyan" w:date="2022-10-06T17:13:00Z">
        <w:r w:rsidRPr="004F36AB">
          <w:rPr>
            <w:rFonts w:ascii="GHEA Grapalat" w:hAnsi="GHEA Grapalat"/>
            <w:sz w:val="24"/>
            <w:szCs w:val="24"/>
            <w:lang w:val="hy-AM"/>
          </w:rPr>
          <w:t>1</w:t>
        </w:r>
        <w:r w:rsidRPr="004F36AB">
          <w:rPr>
            <w:rFonts w:ascii="GHEA Grapalat" w:hAnsi="GHEA Grapalat"/>
            <w:sz w:val="24"/>
            <w:szCs w:val="24"/>
            <w:lang w:val="hy-AM"/>
          </w:rPr>
          <w:noBreakHyphen/>
          <w:t>ը։</w:t>
        </w:r>
      </w:ins>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noProof/>
          <w:color w:val="0000FF"/>
          <w:sz w:val="24"/>
          <w:szCs w:val="24"/>
        </w:rPr>
        <w:drawing>
          <wp:inline distT="0" distB="0" distL="0" distR="0" wp14:anchorId="7E1259D6" wp14:editId="3B38B025">
            <wp:extent cx="180975" cy="180975"/>
            <wp:effectExtent l="0" t="0" r="9525" b="9525"/>
            <wp:docPr id="4" name="Picture 4" descr="Ներմուծեք նկարագրությունը_21507">
              <a:hlinkClick xmlns:a="http://schemas.openxmlformats.org/drawingml/2006/main" r:id="rId12" tgtFrame="&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Ներմուծեք նկարագրությունը_21507">
                      <a:hlinkClick r:id="rId12" tgtFrame="&quot;&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F26F98">
        <w:rPr>
          <w:rFonts w:ascii="Calibri" w:eastAsia="Times New Roman" w:hAnsi="Calibri" w:cs="Calibri"/>
          <w:color w:val="000000"/>
          <w:sz w:val="24"/>
          <w:szCs w:val="24"/>
        </w:rPr>
        <w:t> </w:t>
      </w:r>
      <w:r w:rsidRPr="00F26F98">
        <w:rPr>
          <w:rFonts w:ascii="GHEA Grapalat" w:eastAsia="Times New Roman" w:hAnsi="GHEA Grapalat" w:cs="Times New Roman"/>
          <w:noProof/>
          <w:color w:val="0000FF"/>
          <w:sz w:val="24"/>
          <w:szCs w:val="24"/>
        </w:rPr>
        <w:drawing>
          <wp:inline distT="0" distB="0" distL="0" distR="0" wp14:anchorId="210D6E71" wp14:editId="286B8FBA">
            <wp:extent cx="180975" cy="180975"/>
            <wp:effectExtent l="0" t="0" r="9525" b="9525"/>
            <wp:docPr id="5" name="Picture 5" descr="Ներմուծեք նկարագրությունը_21507">
              <a:hlinkClick xmlns:a="http://schemas.openxmlformats.org/drawingml/2006/main" r:id="rId14" tgtFrame="&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Ներմուծեք նկարագրությունը_21507">
                      <a:hlinkClick r:id="rId14" tgtFrame="&quot;&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F26F98">
        <w:rPr>
          <w:rFonts w:ascii="Calibri" w:eastAsia="Times New Roman" w:hAnsi="Calibri" w:cs="Calibri"/>
          <w:color w:val="000000"/>
          <w:sz w:val="24"/>
          <w:szCs w:val="24"/>
        </w:rPr>
        <w:t> </w:t>
      </w:r>
      <w:r w:rsidRPr="00F26F98">
        <w:rPr>
          <w:rFonts w:ascii="GHEA Grapalat" w:eastAsia="Times New Roman" w:hAnsi="GHEA Grapalat" w:cs="Times New Roman"/>
          <w:noProof/>
          <w:color w:val="0000FF"/>
          <w:sz w:val="24"/>
          <w:szCs w:val="24"/>
        </w:rPr>
        <w:drawing>
          <wp:inline distT="0" distB="0" distL="0" distR="0" wp14:anchorId="1B5296BB" wp14:editId="699ECD15">
            <wp:extent cx="180975" cy="180975"/>
            <wp:effectExtent l="0" t="0" r="9525" b="9525"/>
            <wp:docPr id="6" name="Picture 6" descr="Ներմուծեք նկարագրությունը_21507">
              <a:hlinkClick xmlns:a="http://schemas.openxmlformats.org/drawingml/2006/main" r:id="rId15" tgtFrame="&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Ներմուծեք նկարագրությունը_21507">
                      <a:hlinkClick r:id="rId15" tgtFrame="&quot;&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F26F98">
        <w:rPr>
          <w:rFonts w:ascii="Calibri" w:eastAsia="Times New Roman" w:hAnsi="Calibri" w:cs="Calibri"/>
          <w:color w:val="000000"/>
          <w:sz w:val="24"/>
          <w:szCs w:val="24"/>
        </w:rPr>
        <w:t> </w:t>
      </w:r>
      <w:r w:rsidRPr="00F26F98">
        <w:rPr>
          <w:rFonts w:ascii="GHEA Grapalat" w:eastAsia="Times New Roman" w:hAnsi="GHEA Grapalat" w:cs="Times New Roman"/>
          <w:b/>
          <w:bCs/>
          <w:i/>
          <w:iCs/>
          <w:color w:val="000000"/>
          <w:sz w:val="24"/>
          <w:szCs w:val="24"/>
        </w:rPr>
        <w:t>(9-րդ հոդվածը խմբ. 19.05.14 ՀՕ-29-Ն, լրաց. 10.06.14 ՀՕ-55-Ն,</w:t>
      </w:r>
      <w:r w:rsidRPr="00F26F98">
        <w:rPr>
          <w:rFonts w:ascii="Calibri" w:eastAsia="Times New Roman" w:hAnsi="Calibri" w:cs="Calibri"/>
          <w:b/>
          <w:bCs/>
          <w:i/>
          <w:iCs/>
          <w:color w:val="000000"/>
          <w:sz w:val="24"/>
          <w:szCs w:val="24"/>
        </w:rPr>
        <w:t> </w:t>
      </w:r>
      <w:r w:rsidRPr="00F26F98">
        <w:rPr>
          <w:rFonts w:ascii="GHEA Grapalat" w:eastAsia="Times New Roman" w:hAnsi="GHEA Grapalat" w:cs="GHEA Grapalat"/>
          <w:b/>
          <w:bCs/>
          <w:i/>
          <w:iCs/>
          <w:color w:val="000000"/>
          <w:sz w:val="24"/>
          <w:szCs w:val="24"/>
        </w:rPr>
        <w:t>փոփ</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լրաց</w:t>
      </w:r>
      <w:r w:rsidRPr="00F26F98">
        <w:rPr>
          <w:rFonts w:ascii="GHEA Grapalat" w:eastAsia="Times New Roman" w:hAnsi="GHEA Grapalat" w:cs="Times New Roman"/>
          <w:b/>
          <w:bCs/>
          <w:i/>
          <w:iCs/>
          <w:color w:val="000000"/>
          <w:sz w:val="24"/>
          <w:szCs w:val="24"/>
        </w:rPr>
        <w:t>.</w:t>
      </w:r>
      <w:r w:rsidRPr="00F26F98">
        <w:rPr>
          <w:rFonts w:ascii="Calibri" w:eastAsia="Times New Roman" w:hAnsi="Calibri" w:cs="Calibri"/>
          <w:b/>
          <w:bCs/>
          <w:i/>
          <w:iCs/>
          <w:color w:val="000000"/>
          <w:sz w:val="24"/>
          <w:szCs w:val="24"/>
        </w:rPr>
        <w:t> </w:t>
      </w:r>
      <w:r w:rsidRPr="00F26F98">
        <w:rPr>
          <w:rFonts w:ascii="GHEA Grapalat" w:eastAsia="Times New Roman" w:hAnsi="GHEA Grapalat" w:cs="Times New Roman"/>
          <w:b/>
          <w:bCs/>
          <w:i/>
          <w:iCs/>
          <w:color w:val="000000"/>
          <w:sz w:val="24"/>
          <w:szCs w:val="24"/>
        </w:rPr>
        <w:t xml:space="preserve">01.12.14 </w:t>
      </w:r>
      <w:r w:rsidRPr="00F26F98">
        <w:rPr>
          <w:rFonts w:ascii="GHEA Grapalat" w:eastAsia="Times New Roman" w:hAnsi="GHEA Grapalat" w:cs="GHEA Grapalat"/>
          <w:b/>
          <w:bCs/>
          <w:i/>
          <w:iCs/>
          <w:color w:val="000000"/>
          <w:sz w:val="24"/>
          <w:szCs w:val="24"/>
        </w:rPr>
        <w:t>ՀՕ</w:t>
      </w:r>
      <w:r w:rsidRPr="00F26F98">
        <w:rPr>
          <w:rFonts w:ascii="GHEA Grapalat" w:eastAsia="Times New Roman" w:hAnsi="GHEA Grapalat" w:cs="Times New Roman"/>
          <w:b/>
          <w:bCs/>
          <w:i/>
          <w:iCs/>
          <w:color w:val="000000"/>
          <w:sz w:val="24"/>
          <w:szCs w:val="24"/>
        </w:rPr>
        <w:t>-198-</w:t>
      </w:r>
      <w:r w:rsidRPr="00F26F98">
        <w:rPr>
          <w:rFonts w:ascii="GHEA Grapalat" w:eastAsia="Times New Roman" w:hAnsi="GHEA Grapalat" w:cs="GHEA Grapalat"/>
          <w:b/>
          <w:bCs/>
          <w:i/>
          <w:iCs/>
          <w:color w:val="000000"/>
          <w:sz w:val="24"/>
          <w:szCs w:val="24"/>
        </w:rPr>
        <w:t>Ն</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փոփ</w:t>
      </w:r>
      <w:r w:rsidRPr="00F26F98">
        <w:rPr>
          <w:rFonts w:ascii="GHEA Grapalat" w:eastAsia="Times New Roman" w:hAnsi="GHEA Grapalat" w:cs="Times New Roman"/>
          <w:b/>
          <w:bCs/>
          <w:i/>
          <w:iCs/>
          <w:color w:val="000000"/>
          <w:sz w:val="24"/>
          <w:szCs w:val="24"/>
        </w:rPr>
        <w:t>. 04.03.15</w:t>
      </w:r>
      <w:r w:rsidRPr="00F26F98">
        <w:rPr>
          <w:rFonts w:ascii="Calibri" w:eastAsia="Times New Roman" w:hAnsi="Calibri" w:cs="Calibri"/>
          <w:b/>
          <w:bCs/>
          <w:i/>
          <w:iCs/>
          <w:color w:val="000000"/>
          <w:sz w:val="24"/>
          <w:szCs w:val="24"/>
        </w:rPr>
        <w:t> </w:t>
      </w:r>
      <w:r w:rsidRPr="00F26F98">
        <w:rPr>
          <w:rFonts w:ascii="GHEA Grapalat" w:eastAsia="Times New Roman" w:hAnsi="GHEA Grapalat" w:cs="GHEA Grapalat"/>
          <w:b/>
          <w:bCs/>
          <w:i/>
          <w:iCs/>
          <w:color w:val="000000"/>
          <w:sz w:val="24"/>
          <w:szCs w:val="24"/>
        </w:rPr>
        <w:t>ՀՕ</w:t>
      </w:r>
      <w:r w:rsidRPr="00F26F98">
        <w:rPr>
          <w:rFonts w:ascii="GHEA Grapalat" w:eastAsia="Times New Roman" w:hAnsi="GHEA Grapalat" w:cs="Times New Roman"/>
          <w:b/>
          <w:bCs/>
          <w:i/>
          <w:iCs/>
          <w:color w:val="000000"/>
          <w:sz w:val="24"/>
          <w:szCs w:val="24"/>
        </w:rPr>
        <w:t>-14-</w:t>
      </w:r>
      <w:r w:rsidRPr="00F26F98">
        <w:rPr>
          <w:rFonts w:ascii="GHEA Grapalat" w:eastAsia="Times New Roman" w:hAnsi="GHEA Grapalat" w:cs="GHEA Grapalat"/>
          <w:b/>
          <w:bCs/>
          <w:i/>
          <w:iCs/>
          <w:color w:val="000000"/>
          <w:sz w:val="24"/>
          <w:szCs w:val="24"/>
        </w:rPr>
        <w:t>Ն</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փոփ</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լրաց</w:t>
      </w:r>
      <w:r w:rsidRPr="00F26F98">
        <w:rPr>
          <w:rFonts w:ascii="GHEA Grapalat" w:eastAsia="Times New Roman" w:hAnsi="GHEA Grapalat" w:cs="Times New Roman"/>
          <w:b/>
          <w:bCs/>
          <w:i/>
          <w:iCs/>
          <w:color w:val="000000"/>
          <w:sz w:val="24"/>
          <w:szCs w:val="24"/>
        </w:rPr>
        <w:t xml:space="preserve">. 31.05.17 </w:t>
      </w:r>
      <w:r w:rsidRPr="00F26F98">
        <w:rPr>
          <w:rFonts w:ascii="GHEA Grapalat" w:eastAsia="Times New Roman" w:hAnsi="GHEA Grapalat" w:cs="GHEA Grapalat"/>
          <w:b/>
          <w:bCs/>
          <w:i/>
          <w:iCs/>
          <w:color w:val="000000"/>
          <w:sz w:val="24"/>
          <w:szCs w:val="24"/>
        </w:rPr>
        <w:t>ՀՕ</w:t>
      </w:r>
      <w:r w:rsidRPr="00F26F98">
        <w:rPr>
          <w:rFonts w:ascii="GHEA Grapalat" w:eastAsia="Times New Roman" w:hAnsi="GHEA Grapalat" w:cs="Times New Roman"/>
          <w:b/>
          <w:bCs/>
          <w:i/>
          <w:iCs/>
          <w:color w:val="000000"/>
          <w:sz w:val="24"/>
          <w:szCs w:val="24"/>
        </w:rPr>
        <w:t>-91-</w:t>
      </w:r>
      <w:r w:rsidRPr="00F26F98">
        <w:rPr>
          <w:rFonts w:ascii="GHEA Grapalat" w:eastAsia="Times New Roman" w:hAnsi="GHEA Grapalat" w:cs="GHEA Grapalat"/>
          <w:b/>
          <w:bCs/>
          <w:i/>
          <w:iCs/>
          <w:color w:val="000000"/>
          <w:sz w:val="24"/>
          <w:szCs w:val="24"/>
        </w:rPr>
        <w:t>Ն</w:t>
      </w:r>
      <w:r w:rsidRPr="00F26F98">
        <w:rPr>
          <w:rFonts w:ascii="GHEA Grapalat" w:eastAsia="Times New Roman" w:hAnsi="GHEA Grapalat" w:cs="Times New Roman"/>
          <w:b/>
          <w:bCs/>
          <w:i/>
          <w:iCs/>
          <w:color w:val="000000"/>
          <w:sz w:val="24"/>
          <w:szCs w:val="24"/>
        </w:rPr>
        <w:t xml:space="preserve">, 07.03.18 </w:t>
      </w:r>
      <w:r w:rsidRPr="00F26F98">
        <w:rPr>
          <w:rFonts w:ascii="GHEA Grapalat" w:eastAsia="Times New Roman" w:hAnsi="GHEA Grapalat" w:cs="GHEA Grapalat"/>
          <w:b/>
          <w:bCs/>
          <w:i/>
          <w:iCs/>
          <w:color w:val="000000"/>
          <w:sz w:val="24"/>
          <w:szCs w:val="24"/>
        </w:rPr>
        <w:t>ՀՕ</w:t>
      </w:r>
      <w:r w:rsidRPr="00F26F98">
        <w:rPr>
          <w:rFonts w:ascii="GHEA Grapalat" w:eastAsia="Times New Roman" w:hAnsi="GHEA Grapalat" w:cs="Times New Roman"/>
          <w:b/>
          <w:bCs/>
          <w:i/>
          <w:iCs/>
          <w:color w:val="000000"/>
          <w:sz w:val="24"/>
          <w:szCs w:val="24"/>
        </w:rPr>
        <w:t>-143-</w:t>
      </w:r>
      <w:r w:rsidRPr="00F26F98">
        <w:rPr>
          <w:rFonts w:ascii="GHEA Grapalat" w:eastAsia="Times New Roman" w:hAnsi="GHEA Grapalat" w:cs="GHEA Grapalat"/>
          <w:b/>
          <w:bCs/>
          <w:i/>
          <w:iCs/>
          <w:color w:val="000000"/>
          <w:sz w:val="24"/>
          <w:szCs w:val="24"/>
        </w:rPr>
        <w:t>Ն</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փոփ</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խմբ</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լրաց</w:t>
      </w:r>
      <w:r w:rsidRPr="00F26F98">
        <w:rPr>
          <w:rFonts w:ascii="GHEA Grapalat" w:eastAsia="Times New Roman" w:hAnsi="GHEA Grapalat" w:cs="Times New Roman"/>
          <w:b/>
          <w:bCs/>
          <w:i/>
          <w:iCs/>
          <w:color w:val="000000"/>
          <w:sz w:val="24"/>
          <w:szCs w:val="24"/>
        </w:rPr>
        <w:t xml:space="preserve">. 21.06.18 </w:t>
      </w:r>
      <w:r w:rsidRPr="00F26F98">
        <w:rPr>
          <w:rFonts w:ascii="GHEA Grapalat" w:eastAsia="Times New Roman" w:hAnsi="GHEA Grapalat" w:cs="GHEA Grapalat"/>
          <w:b/>
          <w:bCs/>
          <w:i/>
          <w:iCs/>
          <w:color w:val="000000"/>
          <w:sz w:val="24"/>
          <w:szCs w:val="24"/>
        </w:rPr>
        <w:t>ՀՕ</w:t>
      </w:r>
      <w:r w:rsidRPr="00F26F98">
        <w:rPr>
          <w:rFonts w:ascii="GHEA Grapalat" w:eastAsia="Times New Roman" w:hAnsi="GHEA Grapalat" w:cs="Times New Roman"/>
          <w:b/>
          <w:bCs/>
          <w:i/>
          <w:iCs/>
          <w:color w:val="000000"/>
          <w:sz w:val="24"/>
          <w:szCs w:val="24"/>
        </w:rPr>
        <w:t>-341-</w:t>
      </w:r>
      <w:r w:rsidRPr="00F26F98">
        <w:rPr>
          <w:rFonts w:ascii="GHEA Grapalat" w:eastAsia="Times New Roman" w:hAnsi="GHEA Grapalat" w:cs="GHEA Grapalat"/>
          <w:b/>
          <w:bCs/>
          <w:i/>
          <w:iCs/>
          <w:color w:val="000000"/>
          <w:sz w:val="24"/>
          <w:szCs w:val="24"/>
        </w:rPr>
        <w:t>Ն</w:t>
      </w:r>
      <w:r w:rsidRPr="00F26F98">
        <w:rPr>
          <w:rFonts w:ascii="GHEA Grapalat" w:eastAsia="Times New Roman" w:hAnsi="GHEA Grapalat" w:cs="Times New Roman"/>
          <w:b/>
          <w:bCs/>
          <w:i/>
          <w:iCs/>
          <w:color w:val="000000"/>
          <w:sz w:val="24"/>
          <w:szCs w:val="24"/>
        </w:rPr>
        <w:t xml:space="preserve">, 01.07.19 </w:t>
      </w:r>
      <w:r w:rsidRPr="00F26F98">
        <w:rPr>
          <w:rFonts w:ascii="GHEA Grapalat" w:eastAsia="Times New Roman" w:hAnsi="GHEA Grapalat" w:cs="GHEA Grapalat"/>
          <w:b/>
          <w:bCs/>
          <w:i/>
          <w:iCs/>
          <w:color w:val="000000"/>
          <w:sz w:val="24"/>
          <w:szCs w:val="24"/>
        </w:rPr>
        <w:t>ՀՕ</w:t>
      </w:r>
      <w:r w:rsidRPr="00F26F98">
        <w:rPr>
          <w:rFonts w:ascii="GHEA Grapalat" w:eastAsia="Times New Roman" w:hAnsi="GHEA Grapalat" w:cs="Times New Roman"/>
          <w:b/>
          <w:bCs/>
          <w:i/>
          <w:iCs/>
          <w:color w:val="000000"/>
          <w:sz w:val="24"/>
          <w:szCs w:val="24"/>
        </w:rPr>
        <w:t>-101-</w:t>
      </w:r>
      <w:r w:rsidRPr="00F26F98">
        <w:rPr>
          <w:rFonts w:ascii="GHEA Grapalat" w:eastAsia="Times New Roman" w:hAnsi="GHEA Grapalat" w:cs="GHEA Grapalat"/>
          <w:b/>
          <w:bCs/>
          <w:i/>
          <w:iCs/>
          <w:color w:val="000000"/>
          <w:sz w:val="24"/>
          <w:szCs w:val="24"/>
        </w:rPr>
        <w:t>Ն</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փոփ</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լրաց</w:t>
      </w:r>
      <w:r w:rsidRPr="00F26F98">
        <w:rPr>
          <w:rFonts w:ascii="GHEA Grapalat" w:eastAsia="Times New Roman" w:hAnsi="GHEA Grapalat" w:cs="Times New Roman"/>
          <w:b/>
          <w:bCs/>
          <w:i/>
          <w:iCs/>
          <w:color w:val="000000"/>
          <w:sz w:val="24"/>
          <w:szCs w:val="24"/>
        </w:rPr>
        <w:t xml:space="preserve">. 21.01.20 </w:t>
      </w:r>
      <w:r w:rsidRPr="00F26F98">
        <w:rPr>
          <w:rFonts w:ascii="GHEA Grapalat" w:eastAsia="Times New Roman" w:hAnsi="GHEA Grapalat" w:cs="GHEA Grapalat"/>
          <w:b/>
          <w:bCs/>
          <w:i/>
          <w:iCs/>
          <w:color w:val="000000"/>
          <w:sz w:val="24"/>
          <w:szCs w:val="24"/>
        </w:rPr>
        <w:t>ՀՕ</w:t>
      </w:r>
      <w:r w:rsidRPr="00F26F98">
        <w:rPr>
          <w:rFonts w:ascii="GHEA Grapalat" w:eastAsia="Times New Roman" w:hAnsi="GHEA Grapalat" w:cs="Times New Roman"/>
          <w:b/>
          <w:bCs/>
          <w:i/>
          <w:iCs/>
          <w:color w:val="000000"/>
          <w:sz w:val="24"/>
          <w:szCs w:val="24"/>
        </w:rPr>
        <w:t>-68-</w:t>
      </w:r>
      <w:r w:rsidRPr="00F26F98">
        <w:rPr>
          <w:rFonts w:ascii="GHEA Grapalat" w:eastAsia="Times New Roman" w:hAnsi="GHEA Grapalat" w:cs="GHEA Grapalat"/>
          <w:b/>
          <w:bCs/>
          <w:i/>
          <w:iCs/>
          <w:color w:val="000000"/>
          <w:sz w:val="24"/>
          <w:szCs w:val="24"/>
        </w:rPr>
        <w:t>Ն</w:t>
      </w:r>
      <w:r w:rsidRPr="00F26F98">
        <w:rPr>
          <w:rFonts w:ascii="GHEA Grapalat" w:eastAsia="Times New Roman" w:hAnsi="GHEA Grapalat" w:cs="Times New Roman"/>
          <w:b/>
          <w:bCs/>
          <w:i/>
          <w:iCs/>
          <w:color w:val="000000"/>
          <w:sz w:val="24"/>
          <w:szCs w:val="24"/>
        </w:rPr>
        <w:t>, 23.03.22 ՀՕ-78-Ն, փոփ. 09.06.22 ՀՕ-265-Ն)</w:t>
      </w:r>
    </w:p>
    <w:p w:rsidR="00F26F98" w:rsidRPr="00F26F98" w:rsidRDefault="00F26F98" w:rsidP="00F26F98">
      <w:pPr>
        <w:shd w:val="clear" w:color="auto" w:fill="FFFFFF"/>
        <w:spacing w:after="0" w:line="360" w:lineRule="auto"/>
        <w:ind w:firstLine="375"/>
        <w:rPr>
          <w:rFonts w:ascii="GHEA Grapalat" w:eastAsia="Times New Roman" w:hAnsi="GHEA Grapalat" w:cs="Times New Roman"/>
          <w:color w:val="000000"/>
          <w:sz w:val="24"/>
          <w:szCs w:val="24"/>
        </w:rPr>
      </w:pPr>
      <w:r w:rsidRPr="00F26F98">
        <w:rPr>
          <w:rFonts w:ascii="GHEA Grapalat" w:eastAsia="Times New Roman" w:hAnsi="GHEA Grapalat" w:cs="Times New Roman"/>
          <w:b/>
          <w:bCs/>
          <w:i/>
          <w:iCs/>
          <w:color w:val="000000"/>
          <w:sz w:val="24"/>
          <w:szCs w:val="24"/>
        </w:rPr>
        <w:t>(21.01.20</w:t>
      </w:r>
      <w:r w:rsidRPr="00F26F98">
        <w:rPr>
          <w:rFonts w:ascii="Calibri" w:eastAsia="Times New Roman" w:hAnsi="Calibri" w:cs="Calibri"/>
          <w:b/>
          <w:bCs/>
          <w:i/>
          <w:iCs/>
          <w:color w:val="000000"/>
          <w:sz w:val="24"/>
          <w:szCs w:val="24"/>
        </w:rPr>
        <w:t> </w:t>
      </w:r>
      <w:hyperlink r:id="rId16" w:history="1">
        <w:r w:rsidRPr="00F26F98">
          <w:rPr>
            <w:rFonts w:ascii="GHEA Grapalat" w:eastAsia="Times New Roman" w:hAnsi="GHEA Grapalat" w:cs="Times New Roman"/>
            <w:b/>
            <w:bCs/>
            <w:i/>
            <w:iCs/>
            <w:color w:val="0000FF"/>
            <w:sz w:val="24"/>
            <w:szCs w:val="24"/>
            <w:u w:val="single"/>
          </w:rPr>
          <w:t>ՀՕ-68-Ն</w:t>
        </w:r>
      </w:hyperlink>
      <w:r w:rsidRPr="00F26F98">
        <w:rPr>
          <w:rFonts w:ascii="Calibri" w:eastAsia="Times New Roman" w:hAnsi="Calibri" w:cs="Calibri"/>
          <w:b/>
          <w:bCs/>
          <w:i/>
          <w:iCs/>
          <w:color w:val="000000"/>
          <w:sz w:val="24"/>
          <w:szCs w:val="24"/>
        </w:rPr>
        <w:t> </w:t>
      </w:r>
      <w:r w:rsidRPr="00F26F98">
        <w:rPr>
          <w:rFonts w:ascii="GHEA Grapalat" w:eastAsia="Times New Roman" w:hAnsi="GHEA Grapalat" w:cs="GHEA Grapalat"/>
          <w:b/>
          <w:bCs/>
          <w:i/>
          <w:iCs/>
          <w:color w:val="000000"/>
          <w:sz w:val="24"/>
          <w:szCs w:val="24"/>
        </w:rPr>
        <w:t>օրենքի</w:t>
      </w:r>
      <w:r w:rsidRPr="00F26F98">
        <w:rPr>
          <w:rFonts w:ascii="GHEA Grapalat" w:eastAsia="Times New Roman" w:hAnsi="GHEA Grapalat" w:cs="Times New Roman"/>
          <w:b/>
          <w:bCs/>
          <w:i/>
          <w:iCs/>
          <w:color w:val="000000"/>
          <w:sz w:val="24"/>
          <w:szCs w:val="24"/>
        </w:rPr>
        <w:t xml:space="preserve"> 3-</w:t>
      </w:r>
      <w:r w:rsidRPr="00F26F98">
        <w:rPr>
          <w:rFonts w:ascii="GHEA Grapalat" w:eastAsia="Times New Roman" w:hAnsi="GHEA Grapalat" w:cs="GHEA Grapalat"/>
          <w:b/>
          <w:bCs/>
          <w:i/>
          <w:iCs/>
          <w:color w:val="000000"/>
          <w:sz w:val="24"/>
          <w:szCs w:val="24"/>
        </w:rPr>
        <w:t>րդ</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հոդվածի</w:t>
      </w:r>
      <w:r w:rsidRPr="00F26F98">
        <w:rPr>
          <w:rFonts w:ascii="GHEA Grapalat" w:eastAsia="Times New Roman" w:hAnsi="GHEA Grapalat" w:cs="Times New Roman"/>
          <w:b/>
          <w:bCs/>
          <w:i/>
          <w:iCs/>
          <w:color w:val="000000"/>
          <w:sz w:val="24"/>
          <w:szCs w:val="24"/>
        </w:rPr>
        <w:t xml:space="preserve"> 2-</w:t>
      </w:r>
      <w:r w:rsidRPr="00F26F98">
        <w:rPr>
          <w:rFonts w:ascii="GHEA Grapalat" w:eastAsia="Times New Roman" w:hAnsi="GHEA Grapalat" w:cs="GHEA Grapalat"/>
          <w:b/>
          <w:bCs/>
          <w:i/>
          <w:iCs/>
          <w:color w:val="000000"/>
          <w:sz w:val="24"/>
          <w:szCs w:val="24"/>
        </w:rPr>
        <w:t>րդ</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կետի</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փոփոխությունը</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հնարավոր</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չէ</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կատարել</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քանի</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որ</w:t>
      </w:r>
      <w:r w:rsidRPr="00F26F98">
        <w:rPr>
          <w:rFonts w:ascii="Calibri" w:eastAsia="Times New Roman" w:hAnsi="Calibri" w:cs="Calibri"/>
          <w:b/>
          <w:bCs/>
          <w:i/>
          <w:iCs/>
          <w:color w:val="000000"/>
          <w:sz w:val="24"/>
          <w:szCs w:val="24"/>
        </w:rPr>
        <w:t> </w:t>
      </w:r>
      <w:r w:rsidRPr="00F26F98">
        <w:rPr>
          <w:rFonts w:ascii="GHEA Grapalat" w:eastAsia="Times New Roman" w:hAnsi="GHEA Grapalat" w:cs="GHEA Grapalat"/>
          <w:b/>
          <w:bCs/>
          <w:i/>
          <w:iCs/>
          <w:color w:val="000000"/>
          <w:sz w:val="24"/>
          <w:szCs w:val="24"/>
        </w:rPr>
        <w:t>նույն</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հոդվածի</w:t>
      </w:r>
      <w:r w:rsidRPr="00F26F98">
        <w:rPr>
          <w:rFonts w:ascii="GHEA Grapalat" w:eastAsia="Times New Roman" w:hAnsi="GHEA Grapalat" w:cs="Times New Roman"/>
          <w:b/>
          <w:bCs/>
          <w:i/>
          <w:iCs/>
          <w:color w:val="000000"/>
          <w:sz w:val="24"/>
          <w:szCs w:val="24"/>
        </w:rPr>
        <w:t xml:space="preserve"> 1-</w:t>
      </w:r>
      <w:r w:rsidRPr="00F26F98">
        <w:rPr>
          <w:rFonts w:ascii="GHEA Grapalat" w:eastAsia="Times New Roman" w:hAnsi="GHEA Grapalat" w:cs="GHEA Grapalat"/>
          <w:b/>
          <w:bCs/>
          <w:i/>
          <w:iCs/>
          <w:color w:val="000000"/>
          <w:sz w:val="24"/>
          <w:szCs w:val="24"/>
        </w:rPr>
        <w:t>ին</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ենթակետով</w:t>
      </w:r>
      <w:r w:rsidRPr="00F26F98">
        <w:rPr>
          <w:rFonts w:ascii="GHEA Grapalat" w:eastAsia="Times New Roman" w:hAnsi="GHEA Grapalat" w:cs="Times New Roman"/>
          <w:b/>
          <w:bCs/>
          <w:i/>
          <w:iCs/>
          <w:color w:val="000000"/>
          <w:sz w:val="24"/>
          <w:szCs w:val="24"/>
        </w:rPr>
        <w:t xml:space="preserve"> 2-</w:t>
      </w:r>
      <w:r w:rsidRPr="00F26F98">
        <w:rPr>
          <w:rFonts w:ascii="GHEA Grapalat" w:eastAsia="Times New Roman" w:hAnsi="GHEA Grapalat" w:cs="GHEA Grapalat"/>
          <w:b/>
          <w:bCs/>
          <w:i/>
          <w:iCs/>
          <w:color w:val="000000"/>
          <w:sz w:val="24"/>
          <w:szCs w:val="24"/>
        </w:rPr>
        <w:t>րդ</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կետում</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նշված</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բառերն</w:t>
      </w:r>
      <w:r w:rsidRPr="00F26F98">
        <w:rPr>
          <w:rFonts w:ascii="GHEA Grapalat" w:eastAsia="Times New Roman" w:hAnsi="GHEA Grapalat" w:cs="Times New Roman"/>
          <w:b/>
          <w:bCs/>
          <w:i/>
          <w:iCs/>
          <w:color w:val="000000"/>
          <w:sz w:val="24"/>
          <w:szCs w:val="24"/>
        </w:rPr>
        <w:t xml:space="preserve"> </w:t>
      </w:r>
      <w:r w:rsidRPr="00F26F98">
        <w:rPr>
          <w:rFonts w:ascii="GHEA Grapalat" w:eastAsia="Times New Roman" w:hAnsi="GHEA Grapalat" w:cs="GHEA Grapalat"/>
          <w:b/>
          <w:bCs/>
          <w:i/>
          <w:iCs/>
          <w:color w:val="000000"/>
          <w:sz w:val="24"/>
          <w:szCs w:val="24"/>
        </w:rPr>
        <w:t>ա</w:t>
      </w:r>
      <w:r w:rsidRPr="00F26F98">
        <w:rPr>
          <w:rFonts w:ascii="GHEA Grapalat" w:eastAsia="Times New Roman" w:hAnsi="GHEA Grapalat" w:cs="Times New Roman"/>
          <w:b/>
          <w:bCs/>
          <w:i/>
          <w:iCs/>
          <w:color w:val="000000"/>
          <w:sz w:val="24"/>
          <w:szCs w:val="24"/>
        </w:rPr>
        <w:t xml:space="preserve">րդեն իսկ փոխարինվել </w:t>
      </w:r>
      <w:proofErr w:type="gramStart"/>
      <w:r w:rsidRPr="00F26F98">
        <w:rPr>
          <w:rFonts w:ascii="GHEA Grapalat" w:eastAsia="Times New Roman" w:hAnsi="GHEA Grapalat" w:cs="Times New Roman"/>
          <w:b/>
          <w:bCs/>
          <w:i/>
          <w:iCs/>
          <w:color w:val="000000"/>
          <w:sz w:val="24"/>
          <w:szCs w:val="24"/>
        </w:rPr>
        <w:t>են:</w:t>
      </w:r>
      <w:proofErr w:type="gramEnd"/>
      <w:r w:rsidRPr="00F26F98">
        <w:rPr>
          <w:rFonts w:ascii="GHEA Grapalat" w:eastAsia="Times New Roman" w:hAnsi="GHEA Grapalat" w:cs="Times New Roman"/>
          <w:b/>
          <w:bCs/>
          <w:i/>
          <w:iCs/>
          <w:color w:val="000000"/>
          <w:sz w:val="24"/>
          <w:szCs w:val="24"/>
        </w:rPr>
        <w:t>)</w:t>
      </w:r>
    </w:p>
    <w:p w:rsidR="00F26F98" w:rsidRPr="00F26F98" w:rsidRDefault="00F26F98" w:rsidP="00F26F98">
      <w:pPr>
        <w:spacing w:after="0" w:line="360" w:lineRule="auto"/>
        <w:ind w:firstLine="375"/>
        <w:rPr>
          <w:rFonts w:ascii="GHEA Grapalat" w:eastAsia="Times New Roman" w:hAnsi="GHEA Grapalat" w:cs="Times New Roman"/>
          <w:color w:val="FF0000"/>
          <w:sz w:val="24"/>
          <w:szCs w:val="24"/>
          <w:shd w:val="clear" w:color="auto" w:fill="FFFFFF"/>
        </w:rPr>
      </w:pPr>
      <w:r w:rsidRPr="00F26F98">
        <w:rPr>
          <w:rFonts w:ascii="GHEA Grapalat" w:eastAsia="Times New Roman" w:hAnsi="GHEA Grapalat" w:cs="Times New Roman"/>
          <w:b/>
          <w:bCs/>
          <w:i/>
          <w:iCs/>
          <w:sz w:val="24"/>
          <w:szCs w:val="24"/>
          <w:shd w:val="clear" w:color="auto" w:fill="FFFFFF"/>
        </w:rPr>
        <w:t>(</w:t>
      </w:r>
      <w:proofErr w:type="gramStart"/>
      <w:r w:rsidRPr="00F26F98">
        <w:rPr>
          <w:rFonts w:ascii="GHEA Grapalat" w:eastAsia="Times New Roman" w:hAnsi="GHEA Grapalat" w:cs="Times New Roman"/>
          <w:b/>
          <w:bCs/>
          <w:i/>
          <w:iCs/>
          <w:sz w:val="24"/>
          <w:szCs w:val="24"/>
          <w:shd w:val="clear" w:color="auto" w:fill="FFFFFF"/>
        </w:rPr>
        <w:t>հոդվածի</w:t>
      </w:r>
      <w:proofErr w:type="gramEnd"/>
      <w:r w:rsidRPr="00F26F98">
        <w:rPr>
          <w:rFonts w:ascii="GHEA Grapalat" w:eastAsia="Times New Roman" w:hAnsi="GHEA Grapalat" w:cs="Times New Roman"/>
          <w:b/>
          <w:bCs/>
          <w:i/>
          <w:iCs/>
          <w:sz w:val="24"/>
          <w:szCs w:val="24"/>
          <w:shd w:val="clear" w:color="auto" w:fill="FFFFFF"/>
        </w:rPr>
        <w:t xml:space="preserve"> 12.02.19</w:t>
      </w:r>
      <w:r w:rsidRPr="00F26F98">
        <w:rPr>
          <w:rFonts w:ascii="Calibri" w:eastAsia="Times New Roman" w:hAnsi="Calibri" w:cs="Calibri"/>
          <w:b/>
          <w:bCs/>
          <w:i/>
          <w:iCs/>
          <w:sz w:val="24"/>
          <w:szCs w:val="24"/>
          <w:shd w:val="clear" w:color="auto" w:fill="FFFFFF"/>
        </w:rPr>
        <w:t> </w:t>
      </w:r>
      <w:hyperlink r:id="rId17" w:history="1">
        <w:r w:rsidRPr="00F26F98">
          <w:rPr>
            <w:rFonts w:ascii="GHEA Grapalat" w:eastAsia="Times New Roman" w:hAnsi="GHEA Grapalat" w:cs="Times New Roman"/>
            <w:b/>
            <w:bCs/>
            <w:i/>
            <w:iCs/>
            <w:color w:val="0000FF"/>
            <w:sz w:val="24"/>
            <w:szCs w:val="24"/>
            <w:u w:val="single"/>
            <w:shd w:val="clear" w:color="auto" w:fill="FFFFFF"/>
          </w:rPr>
          <w:t>ՍԴՈ-1443</w:t>
        </w:r>
      </w:hyperlink>
      <w:r w:rsidRPr="00F26F98">
        <w:rPr>
          <w:rFonts w:ascii="Calibri" w:eastAsia="Times New Roman" w:hAnsi="Calibri" w:cs="Calibri"/>
          <w:b/>
          <w:bCs/>
          <w:i/>
          <w:iCs/>
          <w:sz w:val="24"/>
          <w:szCs w:val="24"/>
          <w:shd w:val="clear" w:color="auto" w:fill="FFFFFF"/>
        </w:rPr>
        <w:t> </w:t>
      </w:r>
      <w:r w:rsidRPr="00F26F98">
        <w:rPr>
          <w:rFonts w:ascii="GHEA Grapalat" w:eastAsia="Times New Roman" w:hAnsi="GHEA Grapalat" w:cs="GHEA Grapalat"/>
          <w:b/>
          <w:bCs/>
          <w:i/>
          <w:iCs/>
          <w:sz w:val="24"/>
          <w:szCs w:val="24"/>
          <w:shd w:val="clear" w:color="auto" w:fill="FFFFFF"/>
        </w:rPr>
        <w:t>որոշմամբ</w:t>
      </w:r>
      <w:r w:rsidRPr="00F26F98">
        <w:rPr>
          <w:rFonts w:ascii="Calibri" w:eastAsia="Times New Roman" w:hAnsi="Calibri" w:cs="Calibri"/>
          <w:b/>
          <w:bCs/>
          <w:i/>
          <w:iCs/>
          <w:sz w:val="24"/>
          <w:szCs w:val="24"/>
          <w:shd w:val="clear" w:color="auto" w:fill="FFFFFF"/>
        </w:rPr>
        <w:t> </w:t>
      </w:r>
      <w:r w:rsidRPr="00F26F98">
        <w:rPr>
          <w:rFonts w:ascii="GHEA Grapalat" w:eastAsia="Times New Roman" w:hAnsi="GHEA Grapalat" w:cs="GHEA Grapalat"/>
          <w:b/>
          <w:bCs/>
          <w:i/>
          <w:iCs/>
          <w:sz w:val="24"/>
          <w:szCs w:val="24"/>
          <w:shd w:val="clear" w:color="auto" w:fill="FFFFFF"/>
        </w:rPr>
        <w:t>ճանաչված</w:t>
      </w:r>
      <w:r w:rsidRPr="00F26F98">
        <w:rPr>
          <w:rFonts w:ascii="Calibri" w:eastAsia="Times New Roman" w:hAnsi="Calibri" w:cs="Calibri"/>
          <w:b/>
          <w:bCs/>
          <w:i/>
          <w:iCs/>
          <w:sz w:val="24"/>
          <w:szCs w:val="24"/>
          <w:shd w:val="clear" w:color="auto" w:fill="FFFFFF"/>
        </w:rPr>
        <w:t> </w:t>
      </w:r>
      <w:r w:rsidRPr="00F26F98">
        <w:rPr>
          <w:rFonts w:ascii="GHEA Grapalat" w:eastAsia="Times New Roman" w:hAnsi="GHEA Grapalat" w:cs="GHEA Grapalat"/>
          <w:b/>
          <w:bCs/>
          <w:i/>
          <w:iCs/>
          <w:sz w:val="24"/>
          <w:szCs w:val="24"/>
          <w:shd w:val="clear" w:color="auto" w:fill="FFFFFF"/>
        </w:rPr>
        <w:t>Սահմանադրությանը</w:t>
      </w:r>
      <w:r w:rsidRPr="00F26F98">
        <w:rPr>
          <w:rFonts w:ascii="GHEA Grapalat" w:eastAsia="Times New Roman" w:hAnsi="GHEA Grapalat" w:cs="Times New Roman"/>
          <w:b/>
          <w:bCs/>
          <w:i/>
          <w:iCs/>
          <w:sz w:val="24"/>
          <w:szCs w:val="24"/>
          <w:shd w:val="clear" w:color="auto" w:fill="FFFFFF"/>
        </w:rPr>
        <w:t xml:space="preserve"> </w:t>
      </w:r>
      <w:r w:rsidRPr="00F26F98">
        <w:rPr>
          <w:rFonts w:ascii="GHEA Grapalat" w:eastAsia="Times New Roman" w:hAnsi="GHEA Grapalat" w:cs="GHEA Grapalat"/>
          <w:b/>
          <w:bCs/>
          <w:i/>
          <w:iCs/>
          <w:sz w:val="24"/>
          <w:szCs w:val="24"/>
          <w:shd w:val="clear" w:color="auto" w:fill="FFFFFF"/>
        </w:rPr>
        <w:t>հակասող</w:t>
      </w:r>
      <w:r w:rsidRPr="00F26F98">
        <w:rPr>
          <w:rFonts w:ascii="GHEA Grapalat" w:eastAsia="Times New Roman" w:hAnsi="GHEA Grapalat" w:cs="Times New Roman"/>
          <w:b/>
          <w:bCs/>
          <w:i/>
          <w:iCs/>
          <w:sz w:val="24"/>
          <w:szCs w:val="24"/>
          <w:shd w:val="clear" w:color="auto" w:fill="FFFFFF"/>
        </w:rPr>
        <w:t xml:space="preserve"> </w:t>
      </w:r>
      <w:r w:rsidRPr="00F26F98">
        <w:rPr>
          <w:rFonts w:ascii="GHEA Grapalat" w:eastAsia="Times New Roman" w:hAnsi="GHEA Grapalat" w:cs="GHEA Grapalat"/>
          <w:b/>
          <w:bCs/>
          <w:i/>
          <w:iCs/>
          <w:sz w:val="24"/>
          <w:szCs w:val="24"/>
          <w:shd w:val="clear" w:color="auto" w:fill="FFFFFF"/>
        </w:rPr>
        <w:t>դրույթը</w:t>
      </w:r>
      <w:r w:rsidRPr="00F26F98">
        <w:rPr>
          <w:rFonts w:ascii="GHEA Grapalat" w:eastAsia="Times New Roman" w:hAnsi="GHEA Grapalat" w:cs="Times New Roman"/>
          <w:b/>
          <w:bCs/>
          <w:i/>
          <w:iCs/>
          <w:sz w:val="24"/>
          <w:szCs w:val="24"/>
          <w:shd w:val="clear" w:color="auto" w:fill="FFFFFF"/>
        </w:rPr>
        <w:t xml:space="preserve"> </w:t>
      </w:r>
      <w:r w:rsidRPr="00F26F98">
        <w:rPr>
          <w:rFonts w:ascii="GHEA Grapalat" w:eastAsia="Times New Roman" w:hAnsi="GHEA Grapalat" w:cs="GHEA Grapalat"/>
          <w:b/>
          <w:bCs/>
          <w:i/>
          <w:iCs/>
          <w:sz w:val="24"/>
          <w:szCs w:val="24"/>
          <w:shd w:val="clear" w:color="auto" w:fill="FFFFFF"/>
        </w:rPr>
        <w:t>համապատասխանեցվել</w:t>
      </w:r>
      <w:r w:rsidRPr="00F26F98">
        <w:rPr>
          <w:rFonts w:ascii="GHEA Grapalat" w:eastAsia="Times New Roman" w:hAnsi="GHEA Grapalat" w:cs="Times New Roman"/>
          <w:b/>
          <w:bCs/>
          <w:i/>
          <w:iCs/>
          <w:sz w:val="24"/>
          <w:szCs w:val="24"/>
          <w:shd w:val="clear" w:color="auto" w:fill="FFFFFF"/>
        </w:rPr>
        <w:t xml:space="preserve"> </w:t>
      </w:r>
      <w:r w:rsidRPr="00F26F98">
        <w:rPr>
          <w:rFonts w:ascii="GHEA Grapalat" w:eastAsia="Times New Roman" w:hAnsi="GHEA Grapalat" w:cs="GHEA Grapalat"/>
          <w:b/>
          <w:bCs/>
          <w:i/>
          <w:iCs/>
          <w:sz w:val="24"/>
          <w:szCs w:val="24"/>
          <w:shd w:val="clear" w:color="auto" w:fill="FFFFFF"/>
        </w:rPr>
        <w:t>է</w:t>
      </w:r>
      <w:r w:rsidRPr="00F26F98">
        <w:rPr>
          <w:rFonts w:ascii="GHEA Grapalat" w:eastAsia="Times New Roman" w:hAnsi="GHEA Grapalat" w:cs="Times New Roman"/>
          <w:b/>
          <w:bCs/>
          <w:i/>
          <w:iCs/>
          <w:sz w:val="24"/>
          <w:szCs w:val="24"/>
          <w:shd w:val="clear" w:color="auto" w:fill="FFFFFF"/>
        </w:rPr>
        <w:t xml:space="preserve"> </w:t>
      </w:r>
      <w:r w:rsidRPr="00F26F98">
        <w:rPr>
          <w:rFonts w:ascii="GHEA Grapalat" w:eastAsia="Times New Roman" w:hAnsi="GHEA Grapalat" w:cs="GHEA Grapalat"/>
          <w:b/>
          <w:bCs/>
          <w:i/>
          <w:iCs/>
          <w:sz w:val="24"/>
          <w:szCs w:val="24"/>
          <w:shd w:val="clear" w:color="auto" w:fill="FFFFFF"/>
        </w:rPr>
        <w:t>Սահմանադրությանը</w:t>
      </w:r>
      <w:r w:rsidRPr="00F26F98">
        <w:rPr>
          <w:rFonts w:ascii="Calibri" w:eastAsia="Times New Roman" w:hAnsi="Calibri" w:cs="Calibri"/>
          <w:b/>
          <w:bCs/>
          <w:i/>
          <w:iCs/>
          <w:sz w:val="24"/>
          <w:szCs w:val="24"/>
          <w:shd w:val="clear" w:color="auto" w:fill="FFFFFF"/>
        </w:rPr>
        <w:t> </w:t>
      </w:r>
      <w:r w:rsidRPr="00F26F98">
        <w:rPr>
          <w:rFonts w:ascii="GHEA Grapalat" w:eastAsia="Times New Roman" w:hAnsi="GHEA Grapalat" w:cs="Times New Roman"/>
          <w:b/>
          <w:bCs/>
          <w:i/>
          <w:iCs/>
          <w:sz w:val="24"/>
          <w:szCs w:val="24"/>
          <w:shd w:val="clear" w:color="auto" w:fill="FFFFFF"/>
        </w:rPr>
        <w:t>01.07.19</w:t>
      </w:r>
      <w:r w:rsidRPr="00F26F98">
        <w:rPr>
          <w:rFonts w:ascii="Calibri" w:eastAsia="Times New Roman" w:hAnsi="Calibri" w:cs="Calibri"/>
          <w:b/>
          <w:bCs/>
          <w:i/>
          <w:iCs/>
          <w:sz w:val="24"/>
          <w:szCs w:val="24"/>
          <w:shd w:val="clear" w:color="auto" w:fill="FFFFFF"/>
        </w:rPr>
        <w:t> </w:t>
      </w:r>
      <w:hyperlink r:id="rId18" w:history="1">
        <w:r w:rsidRPr="00F26F98">
          <w:rPr>
            <w:rFonts w:ascii="GHEA Grapalat" w:eastAsia="Times New Roman" w:hAnsi="GHEA Grapalat" w:cs="Times New Roman"/>
            <w:b/>
            <w:bCs/>
            <w:i/>
            <w:iCs/>
            <w:color w:val="0000FF"/>
            <w:sz w:val="24"/>
            <w:szCs w:val="24"/>
            <w:u w:val="single"/>
            <w:shd w:val="clear" w:color="auto" w:fill="FFFFFF"/>
          </w:rPr>
          <w:t>ՀՕ-101-Ն</w:t>
        </w:r>
      </w:hyperlink>
      <w:r w:rsidRPr="00F26F98">
        <w:rPr>
          <w:rFonts w:ascii="Calibri" w:eastAsia="Times New Roman" w:hAnsi="Calibri" w:cs="Calibri"/>
          <w:b/>
          <w:bCs/>
          <w:i/>
          <w:iCs/>
          <w:sz w:val="24"/>
          <w:szCs w:val="24"/>
          <w:shd w:val="clear" w:color="auto" w:fill="FFFFFF"/>
        </w:rPr>
        <w:t> </w:t>
      </w:r>
      <w:r w:rsidRPr="00F26F98">
        <w:rPr>
          <w:rFonts w:ascii="GHEA Grapalat" w:eastAsia="Times New Roman" w:hAnsi="GHEA Grapalat" w:cs="GHEA Grapalat"/>
          <w:b/>
          <w:bCs/>
          <w:i/>
          <w:iCs/>
          <w:sz w:val="24"/>
          <w:szCs w:val="24"/>
          <w:shd w:val="clear" w:color="auto" w:fill="FFFFFF"/>
        </w:rPr>
        <w:t>օրենքի</w:t>
      </w:r>
      <w:r w:rsidRPr="00F26F98">
        <w:rPr>
          <w:rFonts w:ascii="GHEA Grapalat" w:eastAsia="Times New Roman" w:hAnsi="GHEA Grapalat" w:cs="Times New Roman"/>
          <w:b/>
          <w:bCs/>
          <w:i/>
          <w:iCs/>
          <w:sz w:val="24"/>
          <w:szCs w:val="24"/>
          <w:shd w:val="clear" w:color="auto" w:fill="FFFFFF"/>
        </w:rPr>
        <w:t xml:space="preserve"> 2-</w:t>
      </w:r>
      <w:r w:rsidRPr="00F26F98">
        <w:rPr>
          <w:rFonts w:ascii="GHEA Grapalat" w:eastAsia="Times New Roman" w:hAnsi="GHEA Grapalat" w:cs="GHEA Grapalat"/>
          <w:b/>
          <w:bCs/>
          <w:i/>
          <w:iCs/>
          <w:sz w:val="24"/>
          <w:szCs w:val="24"/>
          <w:shd w:val="clear" w:color="auto" w:fill="FFFFFF"/>
        </w:rPr>
        <w:t>րդ</w:t>
      </w:r>
      <w:r w:rsidRPr="00F26F98">
        <w:rPr>
          <w:rFonts w:ascii="GHEA Grapalat" w:eastAsia="Times New Roman" w:hAnsi="GHEA Grapalat" w:cs="Times New Roman"/>
          <w:b/>
          <w:bCs/>
          <w:i/>
          <w:iCs/>
          <w:sz w:val="24"/>
          <w:szCs w:val="24"/>
          <w:shd w:val="clear" w:color="auto" w:fill="FFFFFF"/>
        </w:rPr>
        <w:t xml:space="preserve"> </w:t>
      </w:r>
      <w:r w:rsidRPr="00F26F98">
        <w:rPr>
          <w:rFonts w:ascii="GHEA Grapalat" w:eastAsia="Times New Roman" w:hAnsi="GHEA Grapalat" w:cs="GHEA Grapalat"/>
          <w:b/>
          <w:bCs/>
          <w:i/>
          <w:iCs/>
          <w:sz w:val="24"/>
          <w:szCs w:val="24"/>
          <w:shd w:val="clear" w:color="auto" w:fill="FFFFFF"/>
        </w:rPr>
        <w:t>հոդվածի</w:t>
      </w:r>
      <w:r w:rsidRPr="00F26F98">
        <w:rPr>
          <w:rFonts w:ascii="GHEA Grapalat" w:eastAsia="Times New Roman" w:hAnsi="GHEA Grapalat" w:cs="Times New Roman"/>
          <w:b/>
          <w:bCs/>
          <w:i/>
          <w:iCs/>
          <w:sz w:val="24"/>
          <w:szCs w:val="24"/>
          <w:shd w:val="clear" w:color="auto" w:fill="FFFFFF"/>
        </w:rPr>
        <w:t xml:space="preserve"> </w:t>
      </w:r>
      <w:r w:rsidRPr="00F26F98">
        <w:rPr>
          <w:rFonts w:ascii="GHEA Grapalat" w:eastAsia="Times New Roman" w:hAnsi="GHEA Grapalat" w:cs="GHEA Grapalat"/>
          <w:b/>
          <w:bCs/>
          <w:i/>
          <w:iCs/>
          <w:sz w:val="24"/>
          <w:szCs w:val="24"/>
          <w:shd w:val="clear" w:color="auto" w:fill="FFFFFF"/>
        </w:rPr>
        <w:t>փոփոխությամբ</w:t>
      </w:r>
      <w:r w:rsidRPr="00F26F98">
        <w:rPr>
          <w:rFonts w:ascii="GHEA Grapalat" w:eastAsia="Times New Roman" w:hAnsi="GHEA Grapalat" w:cs="Times New Roman"/>
          <w:b/>
          <w:bCs/>
          <w:i/>
          <w:iCs/>
          <w:sz w:val="24"/>
          <w:szCs w:val="24"/>
          <w:shd w:val="clear" w:color="auto" w:fill="FFFFFF"/>
        </w:rPr>
        <w:t>)</w:t>
      </w:r>
    </w:p>
    <w:p w:rsidR="00F26F98" w:rsidRPr="00F26F98" w:rsidRDefault="00F26F98" w:rsidP="00F26F98">
      <w:pPr>
        <w:spacing w:after="0" w:line="360" w:lineRule="auto"/>
        <w:ind w:firstLine="375"/>
        <w:rPr>
          <w:rFonts w:ascii="GHEA Grapalat" w:eastAsia="Times New Roman" w:hAnsi="GHEA Grapalat" w:cs="Times New Roman"/>
          <w:color w:val="FF0000"/>
          <w:sz w:val="24"/>
          <w:szCs w:val="24"/>
          <w:shd w:val="clear" w:color="auto" w:fill="FFFFFF"/>
        </w:rPr>
      </w:pPr>
      <w:r w:rsidRPr="00F26F98">
        <w:rPr>
          <w:rFonts w:ascii="GHEA Grapalat" w:eastAsia="Times New Roman" w:hAnsi="GHEA Grapalat" w:cs="Times New Roman"/>
          <w:b/>
          <w:bCs/>
          <w:i/>
          <w:iCs/>
          <w:sz w:val="24"/>
          <w:szCs w:val="24"/>
          <w:shd w:val="clear" w:color="auto" w:fill="FFFFFF"/>
        </w:rPr>
        <w:t>(</w:t>
      </w:r>
      <w:proofErr w:type="gramStart"/>
      <w:r w:rsidRPr="00F26F98">
        <w:rPr>
          <w:rFonts w:ascii="GHEA Grapalat" w:eastAsia="Times New Roman" w:hAnsi="GHEA Grapalat" w:cs="Times New Roman"/>
          <w:b/>
          <w:bCs/>
          <w:i/>
          <w:iCs/>
          <w:sz w:val="24"/>
          <w:szCs w:val="24"/>
          <w:shd w:val="clear" w:color="auto" w:fill="FFFFFF"/>
        </w:rPr>
        <w:t>հոդվածի</w:t>
      </w:r>
      <w:proofErr w:type="gramEnd"/>
      <w:r w:rsidRPr="00F26F98">
        <w:rPr>
          <w:rFonts w:ascii="Calibri" w:eastAsia="Times New Roman" w:hAnsi="Calibri" w:cs="Calibri"/>
          <w:b/>
          <w:bCs/>
          <w:i/>
          <w:iCs/>
          <w:sz w:val="24"/>
          <w:szCs w:val="24"/>
          <w:shd w:val="clear" w:color="auto" w:fill="FFFFFF"/>
        </w:rPr>
        <w:t> </w:t>
      </w:r>
      <w:r w:rsidRPr="00F26F98">
        <w:rPr>
          <w:rFonts w:ascii="GHEA Grapalat" w:eastAsia="Times New Roman" w:hAnsi="GHEA Grapalat" w:cs="Times New Roman"/>
          <w:b/>
          <w:bCs/>
          <w:i/>
          <w:iCs/>
          <w:sz w:val="24"/>
          <w:szCs w:val="24"/>
          <w:shd w:val="clear" w:color="auto" w:fill="FFFFFF"/>
        </w:rPr>
        <w:t>18.06.19</w:t>
      </w:r>
      <w:r w:rsidRPr="00F26F98">
        <w:rPr>
          <w:rFonts w:ascii="Calibri" w:eastAsia="Times New Roman" w:hAnsi="Calibri" w:cs="Calibri"/>
          <w:b/>
          <w:bCs/>
          <w:i/>
          <w:iCs/>
          <w:sz w:val="24"/>
          <w:szCs w:val="24"/>
          <w:shd w:val="clear" w:color="auto" w:fill="FFFFFF"/>
        </w:rPr>
        <w:t> </w:t>
      </w:r>
      <w:hyperlink r:id="rId19" w:history="1">
        <w:r w:rsidRPr="00F26F98">
          <w:rPr>
            <w:rFonts w:ascii="GHEA Grapalat" w:eastAsia="Times New Roman" w:hAnsi="GHEA Grapalat" w:cs="Times New Roman"/>
            <w:b/>
            <w:bCs/>
            <w:i/>
            <w:iCs/>
            <w:sz w:val="24"/>
            <w:szCs w:val="24"/>
            <w:shd w:val="clear" w:color="auto" w:fill="FFFFFF"/>
          </w:rPr>
          <w:t>ՍԴՈ-1463</w:t>
        </w:r>
      </w:hyperlink>
      <w:r w:rsidRPr="00F26F98">
        <w:rPr>
          <w:rFonts w:ascii="Calibri" w:eastAsia="Times New Roman" w:hAnsi="Calibri" w:cs="Calibri"/>
          <w:b/>
          <w:bCs/>
          <w:i/>
          <w:iCs/>
          <w:color w:val="FF0000"/>
          <w:sz w:val="24"/>
          <w:szCs w:val="24"/>
          <w:shd w:val="clear" w:color="auto" w:fill="FFFFFF"/>
        </w:rPr>
        <w:t> </w:t>
      </w:r>
      <w:r w:rsidRPr="00F26F98">
        <w:rPr>
          <w:rFonts w:ascii="GHEA Grapalat" w:eastAsia="Times New Roman" w:hAnsi="GHEA Grapalat" w:cs="Times New Roman"/>
          <w:b/>
          <w:bCs/>
          <w:i/>
          <w:iCs/>
          <w:sz w:val="24"/>
          <w:szCs w:val="24"/>
          <w:shd w:val="clear" w:color="auto" w:fill="FFFFFF"/>
        </w:rPr>
        <w:t>որոշմամբ ճանաչված Սահմանադրությանը հակասող դրույթները համապատասխանեցվել</w:t>
      </w:r>
      <w:r w:rsidRPr="00F26F98">
        <w:rPr>
          <w:rFonts w:ascii="Calibri" w:eastAsia="Times New Roman" w:hAnsi="Calibri" w:cs="Calibri"/>
          <w:b/>
          <w:bCs/>
          <w:i/>
          <w:iCs/>
          <w:sz w:val="24"/>
          <w:szCs w:val="24"/>
          <w:shd w:val="clear" w:color="auto" w:fill="FFFFFF"/>
        </w:rPr>
        <w:t> </w:t>
      </w:r>
      <w:r w:rsidRPr="00F26F98">
        <w:rPr>
          <w:rFonts w:ascii="GHEA Grapalat" w:eastAsia="Times New Roman" w:hAnsi="GHEA Grapalat" w:cs="GHEA Grapalat"/>
          <w:b/>
          <w:bCs/>
          <w:i/>
          <w:iCs/>
          <w:sz w:val="24"/>
          <w:szCs w:val="24"/>
          <w:shd w:val="clear" w:color="auto" w:fill="FFFFFF"/>
        </w:rPr>
        <w:t>են</w:t>
      </w:r>
      <w:r w:rsidRPr="00F26F98">
        <w:rPr>
          <w:rFonts w:ascii="GHEA Grapalat" w:eastAsia="Times New Roman" w:hAnsi="GHEA Grapalat" w:cs="Times New Roman"/>
          <w:b/>
          <w:bCs/>
          <w:i/>
          <w:iCs/>
          <w:sz w:val="24"/>
          <w:szCs w:val="24"/>
          <w:shd w:val="clear" w:color="auto" w:fill="FFFFFF"/>
        </w:rPr>
        <w:t xml:space="preserve"> </w:t>
      </w:r>
      <w:r w:rsidRPr="00F26F98">
        <w:rPr>
          <w:rFonts w:ascii="GHEA Grapalat" w:eastAsia="Times New Roman" w:hAnsi="GHEA Grapalat" w:cs="GHEA Grapalat"/>
          <w:b/>
          <w:bCs/>
          <w:i/>
          <w:iCs/>
          <w:sz w:val="24"/>
          <w:szCs w:val="24"/>
          <w:shd w:val="clear" w:color="auto" w:fill="FFFFFF"/>
        </w:rPr>
        <w:t>Սահմանադրությանը</w:t>
      </w:r>
      <w:r w:rsidRPr="00F26F98">
        <w:rPr>
          <w:rFonts w:ascii="Calibri" w:eastAsia="Times New Roman" w:hAnsi="Calibri" w:cs="Calibri"/>
          <w:b/>
          <w:bCs/>
          <w:i/>
          <w:iCs/>
          <w:sz w:val="24"/>
          <w:szCs w:val="24"/>
          <w:shd w:val="clear" w:color="auto" w:fill="FFFFFF"/>
        </w:rPr>
        <w:t> </w:t>
      </w:r>
      <w:r w:rsidRPr="00F26F98">
        <w:rPr>
          <w:rFonts w:ascii="GHEA Grapalat" w:eastAsia="Times New Roman" w:hAnsi="GHEA Grapalat" w:cs="Times New Roman"/>
          <w:b/>
          <w:bCs/>
          <w:i/>
          <w:iCs/>
          <w:sz w:val="24"/>
          <w:szCs w:val="24"/>
          <w:shd w:val="clear" w:color="auto" w:fill="FFFFFF"/>
        </w:rPr>
        <w:t>23.03.22</w:t>
      </w:r>
      <w:r w:rsidRPr="00F26F98">
        <w:rPr>
          <w:rFonts w:ascii="Calibri" w:eastAsia="Times New Roman" w:hAnsi="Calibri" w:cs="Calibri"/>
          <w:b/>
          <w:bCs/>
          <w:i/>
          <w:iCs/>
          <w:sz w:val="24"/>
          <w:szCs w:val="24"/>
          <w:shd w:val="clear" w:color="auto" w:fill="FFFFFF"/>
        </w:rPr>
        <w:t> </w:t>
      </w:r>
      <w:hyperlink r:id="rId20" w:history="1">
        <w:r w:rsidRPr="00F26F98">
          <w:rPr>
            <w:rFonts w:ascii="GHEA Grapalat" w:eastAsia="Times New Roman" w:hAnsi="GHEA Grapalat" w:cs="Times New Roman"/>
            <w:b/>
            <w:bCs/>
            <w:i/>
            <w:iCs/>
            <w:sz w:val="24"/>
            <w:szCs w:val="24"/>
            <w:shd w:val="clear" w:color="auto" w:fill="FFFFFF"/>
          </w:rPr>
          <w:t>ՀՕ-78-Ն</w:t>
        </w:r>
      </w:hyperlink>
      <w:r w:rsidRPr="00F26F98">
        <w:rPr>
          <w:rFonts w:ascii="Calibri" w:eastAsia="Times New Roman" w:hAnsi="Calibri" w:cs="Calibri"/>
          <w:b/>
          <w:bCs/>
          <w:i/>
          <w:iCs/>
          <w:sz w:val="24"/>
          <w:szCs w:val="24"/>
          <w:shd w:val="clear" w:color="auto" w:fill="FFFFFF"/>
        </w:rPr>
        <w:t> </w:t>
      </w:r>
      <w:r w:rsidRPr="00F26F98">
        <w:rPr>
          <w:rFonts w:ascii="GHEA Grapalat" w:eastAsia="Times New Roman" w:hAnsi="GHEA Grapalat" w:cs="GHEA Grapalat"/>
          <w:b/>
          <w:bCs/>
          <w:i/>
          <w:iCs/>
          <w:sz w:val="24"/>
          <w:szCs w:val="24"/>
          <w:shd w:val="clear" w:color="auto" w:fill="FFFFFF"/>
        </w:rPr>
        <w:t>օրենքի</w:t>
      </w:r>
      <w:r w:rsidRPr="00F26F98">
        <w:rPr>
          <w:rFonts w:ascii="Calibri" w:eastAsia="Times New Roman" w:hAnsi="Calibri" w:cs="Calibri"/>
          <w:b/>
          <w:bCs/>
          <w:i/>
          <w:iCs/>
          <w:sz w:val="24"/>
          <w:szCs w:val="24"/>
          <w:shd w:val="clear" w:color="auto" w:fill="FFFFFF"/>
        </w:rPr>
        <w:t> </w:t>
      </w:r>
      <w:r w:rsidRPr="00F26F98">
        <w:rPr>
          <w:rFonts w:ascii="GHEA Grapalat" w:eastAsia="Times New Roman" w:hAnsi="GHEA Grapalat" w:cs="Times New Roman"/>
          <w:b/>
          <w:bCs/>
          <w:i/>
          <w:iCs/>
          <w:sz w:val="24"/>
          <w:szCs w:val="24"/>
          <w:shd w:val="clear" w:color="auto" w:fill="FFFFFF"/>
        </w:rPr>
        <w:t>2-</w:t>
      </w:r>
      <w:r w:rsidRPr="00F26F98">
        <w:rPr>
          <w:rFonts w:ascii="GHEA Grapalat" w:eastAsia="Times New Roman" w:hAnsi="GHEA Grapalat" w:cs="GHEA Grapalat"/>
          <w:b/>
          <w:bCs/>
          <w:i/>
          <w:iCs/>
          <w:sz w:val="24"/>
          <w:szCs w:val="24"/>
          <w:shd w:val="clear" w:color="auto" w:fill="FFFFFF"/>
        </w:rPr>
        <w:t>րդ</w:t>
      </w:r>
      <w:r w:rsidRPr="00F26F98">
        <w:rPr>
          <w:rFonts w:ascii="GHEA Grapalat" w:eastAsia="Times New Roman" w:hAnsi="GHEA Grapalat" w:cs="Times New Roman"/>
          <w:b/>
          <w:bCs/>
          <w:i/>
          <w:iCs/>
          <w:sz w:val="24"/>
          <w:szCs w:val="24"/>
          <w:shd w:val="clear" w:color="auto" w:fill="FFFFFF"/>
        </w:rPr>
        <w:t xml:space="preserve"> </w:t>
      </w:r>
      <w:r w:rsidRPr="00F26F98">
        <w:rPr>
          <w:rFonts w:ascii="GHEA Grapalat" w:eastAsia="Times New Roman" w:hAnsi="GHEA Grapalat" w:cs="GHEA Grapalat"/>
          <w:b/>
          <w:bCs/>
          <w:i/>
          <w:iCs/>
          <w:sz w:val="24"/>
          <w:szCs w:val="24"/>
          <w:shd w:val="clear" w:color="auto" w:fill="FFFFFF"/>
        </w:rPr>
        <w:t>հոդվածի</w:t>
      </w:r>
      <w:r w:rsidRPr="00F26F98">
        <w:rPr>
          <w:rFonts w:ascii="GHEA Grapalat" w:eastAsia="Times New Roman" w:hAnsi="GHEA Grapalat" w:cs="Times New Roman"/>
          <w:b/>
          <w:bCs/>
          <w:i/>
          <w:iCs/>
          <w:sz w:val="24"/>
          <w:szCs w:val="24"/>
          <w:shd w:val="clear" w:color="auto" w:fill="FFFFFF"/>
        </w:rPr>
        <w:t xml:space="preserve"> </w:t>
      </w:r>
      <w:r w:rsidRPr="00F26F98">
        <w:rPr>
          <w:rFonts w:ascii="GHEA Grapalat" w:eastAsia="Times New Roman" w:hAnsi="GHEA Grapalat" w:cs="GHEA Grapalat"/>
          <w:b/>
          <w:bCs/>
          <w:i/>
          <w:iCs/>
          <w:sz w:val="24"/>
          <w:szCs w:val="24"/>
          <w:shd w:val="clear" w:color="auto" w:fill="FFFFFF"/>
        </w:rPr>
        <w:t>փոփոխությամբ</w:t>
      </w:r>
      <w:r w:rsidRPr="00F26F98">
        <w:rPr>
          <w:rFonts w:ascii="GHEA Grapalat" w:eastAsia="Times New Roman" w:hAnsi="GHEA Grapalat" w:cs="Times New Roman"/>
          <w:b/>
          <w:bCs/>
          <w:i/>
          <w:iCs/>
          <w:sz w:val="24"/>
          <w:szCs w:val="24"/>
          <w:shd w:val="clear" w:color="auto" w:fill="FFFFFF"/>
        </w:rPr>
        <w:t>)</w:t>
      </w:r>
    </w:p>
    <w:p w:rsidR="00F26F98" w:rsidRPr="00F26F98" w:rsidRDefault="00F26F98" w:rsidP="00F26F98">
      <w:pPr>
        <w:spacing w:line="360" w:lineRule="auto"/>
        <w:rPr>
          <w:rFonts w:ascii="GHEA Grapalat" w:hAnsi="GHEA Grapalat"/>
          <w:sz w:val="24"/>
          <w:szCs w:val="24"/>
        </w:rPr>
      </w:pPr>
    </w:p>
    <w:sectPr w:rsidR="00F26F98" w:rsidRPr="00F26F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na.Hakobyan">
    <w15:presenceInfo w15:providerId="None" w15:userId="Anna.Hakobyan"/>
  </w15:person>
  <w15:person w15:author="Hayk.Sarikyan">
    <w15:presenceInfo w15:providerId="AD" w15:userId="S-1-5-21-3987009605-3915548093-243661217-39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1C7"/>
    <w:rsid w:val="0034358F"/>
    <w:rsid w:val="0091552F"/>
    <w:rsid w:val="009671C7"/>
    <w:rsid w:val="00CB4F7E"/>
    <w:rsid w:val="00ED4A48"/>
    <w:rsid w:val="00F26F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DE04B"/>
  <w15:chartTrackingRefBased/>
  <w15:docId w15:val="{9CB5984D-FDF7-4E66-80BA-28E0E6796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6F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435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797187">
      <w:bodyDiv w:val="1"/>
      <w:marLeft w:val="0"/>
      <w:marRight w:val="0"/>
      <w:marTop w:val="0"/>
      <w:marBottom w:val="0"/>
      <w:divBdr>
        <w:top w:val="none" w:sz="0" w:space="0" w:color="auto"/>
        <w:left w:val="none" w:sz="0" w:space="0" w:color="auto"/>
        <w:bottom w:val="none" w:sz="0" w:space="0" w:color="auto"/>
        <w:right w:val="none" w:sz="0" w:space="0" w:color="auto"/>
      </w:divBdr>
    </w:div>
    <w:div w:id="459880705">
      <w:bodyDiv w:val="1"/>
      <w:marLeft w:val="0"/>
      <w:marRight w:val="0"/>
      <w:marTop w:val="0"/>
      <w:marBottom w:val="0"/>
      <w:divBdr>
        <w:top w:val="none" w:sz="0" w:space="0" w:color="auto"/>
        <w:left w:val="none" w:sz="0" w:space="0" w:color="auto"/>
        <w:bottom w:val="none" w:sz="0" w:space="0" w:color="auto"/>
        <w:right w:val="none" w:sz="0" w:space="0" w:color="auto"/>
      </w:divBdr>
    </w:div>
    <w:div w:id="1105541050">
      <w:bodyDiv w:val="1"/>
      <w:marLeft w:val="0"/>
      <w:marRight w:val="0"/>
      <w:marTop w:val="0"/>
      <w:marBottom w:val="0"/>
      <w:divBdr>
        <w:top w:val="none" w:sz="0" w:space="0" w:color="auto"/>
        <w:left w:val="none" w:sz="0" w:space="0" w:color="auto"/>
        <w:bottom w:val="none" w:sz="0" w:space="0" w:color="auto"/>
        <w:right w:val="none" w:sz="0" w:space="0" w:color="auto"/>
      </w:divBdr>
    </w:div>
    <w:div w:id="1727491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lis.am/DocumentView.aspx?docid=128366" TargetMode="External"/><Relationship Id="rId13" Type="http://schemas.openxmlformats.org/officeDocument/2006/relationships/image" Target="media/image1.gif"/><Relationship Id="rId18" Type="http://schemas.openxmlformats.org/officeDocument/2006/relationships/hyperlink" Target="https://www.arlis.am/DocumentView.aspx?docid=132473"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s://www.arlis.am/DocumentView.aspx?docid=164906" TargetMode="External"/><Relationship Id="rId12" Type="http://schemas.openxmlformats.org/officeDocument/2006/relationships/hyperlink" Target="https://www.arlis.am/DocumentView.aspx?docid=96338" TargetMode="External"/><Relationship Id="rId17" Type="http://schemas.openxmlformats.org/officeDocument/2006/relationships/hyperlink" Target="https://www.arlis.am/DocumentView.aspx?docid=128366" TargetMode="External"/><Relationship Id="rId2" Type="http://schemas.openxmlformats.org/officeDocument/2006/relationships/settings" Target="settings.xml"/><Relationship Id="rId16" Type="http://schemas.openxmlformats.org/officeDocument/2006/relationships/hyperlink" Target="https://www.arlis.am/DocumentView.aspx?docid=138810" TargetMode="External"/><Relationship Id="rId20" Type="http://schemas.openxmlformats.org/officeDocument/2006/relationships/hyperlink" Target="https://www.arlis.am/DocumentView.aspx?docid=161944" TargetMode="External"/><Relationship Id="rId1" Type="http://schemas.openxmlformats.org/officeDocument/2006/relationships/styles" Target="styles.xml"/><Relationship Id="rId6" Type="http://schemas.openxmlformats.org/officeDocument/2006/relationships/hyperlink" Target="https://www.arlis.am/DocumentView.aspx?docid=164906" TargetMode="External"/><Relationship Id="rId11" Type="http://schemas.openxmlformats.org/officeDocument/2006/relationships/hyperlink" Target="https://www.arlis.am/DocumentView.aspx?docid=161950" TargetMode="External"/><Relationship Id="rId5" Type="http://schemas.openxmlformats.org/officeDocument/2006/relationships/hyperlink" Target="https://www.arlis.am/DocumentView.aspx?docid=161950" TargetMode="External"/><Relationship Id="rId15" Type="http://schemas.openxmlformats.org/officeDocument/2006/relationships/hyperlink" Target="https://www.arlis.am/DocumentView.aspx?docid=157696" TargetMode="External"/><Relationship Id="rId23" Type="http://schemas.openxmlformats.org/officeDocument/2006/relationships/theme" Target="theme/theme1.xml"/><Relationship Id="rId10" Type="http://schemas.openxmlformats.org/officeDocument/2006/relationships/hyperlink" Target="https://www.arlis.am/DocumentView.aspx?docid=151808" TargetMode="External"/><Relationship Id="rId19" Type="http://schemas.openxmlformats.org/officeDocument/2006/relationships/hyperlink" Target="https://www.arlis.am/DocumentView.aspx?docid=131927" TargetMode="External"/><Relationship Id="rId4" Type="http://schemas.openxmlformats.org/officeDocument/2006/relationships/hyperlink" Target="https://www.arlis.am/DocumentView.aspx?docid=151808" TargetMode="External"/><Relationship Id="rId9" Type="http://schemas.openxmlformats.org/officeDocument/2006/relationships/hyperlink" Target="https://www.arlis.am/DocumentView.aspx?docid=132473" TargetMode="External"/><Relationship Id="rId14" Type="http://schemas.openxmlformats.org/officeDocument/2006/relationships/hyperlink" Target="https://www.arlis.am/DocumentView.aspx?docid=154148"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14</Pages>
  <Words>3107</Words>
  <Characters>17714</Characters>
  <Application>Microsoft Office Word</Application>
  <DocSecurity>0</DocSecurity>
  <Lines>147</Lines>
  <Paragraphs>41</Paragraphs>
  <ScaleCrop>false</ScaleCrop>
  <Company>HP</Company>
  <LinksUpToDate>false</LinksUpToDate>
  <CharactersWithSpaces>20780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Anna.Hakobyan</dc:creator>
  <cp:keywords/>
  <dc:description/>
  <cp:lastModifiedBy>Hayk.Sarikyan</cp:lastModifiedBy>
  <cp:revision>6</cp:revision>
  <dcterms:created xsi:type="dcterms:W3CDTF">2022-10-06T13:05:00Z</dcterms:created>
  <dcterms:modified xsi:type="dcterms:W3CDTF">2022-11-14T12:47:00Z</dcterms:modified>
</cp:coreProperties>
</file>